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685F" w14:textId="2BE3A036" w:rsidR="00522636" w:rsidRPr="00522636" w:rsidRDefault="00522636" w:rsidP="00522636">
      <w:pPr>
        <w:autoSpaceDE w:val="0"/>
        <w:spacing w:line="276" w:lineRule="auto"/>
        <w:ind w:left="360"/>
        <w:rPr>
          <w:rFonts w:ascii="Arial" w:hAnsi="Arial" w:cs="Arial"/>
          <w:sz w:val="22"/>
          <w:szCs w:val="22"/>
        </w:rPr>
      </w:pPr>
      <w:r w:rsidRPr="00522636">
        <w:rPr>
          <w:rFonts w:ascii="Arial" w:hAnsi="Arial" w:cs="Arial"/>
          <w:sz w:val="22"/>
          <w:szCs w:val="22"/>
        </w:rPr>
        <w:t xml:space="preserve">Příloha </w:t>
      </w:r>
      <w:r w:rsidR="005543EF">
        <w:rPr>
          <w:rFonts w:ascii="Arial" w:hAnsi="Arial" w:cs="Arial"/>
          <w:sz w:val="22"/>
          <w:szCs w:val="22"/>
        </w:rPr>
        <w:t>b</w:t>
      </w:r>
      <w:r w:rsidRPr="00522636">
        <w:rPr>
          <w:rFonts w:ascii="Arial" w:hAnsi="Arial" w:cs="Arial"/>
          <w:sz w:val="22"/>
          <w:szCs w:val="22"/>
        </w:rPr>
        <w:t xml:space="preserve">) obchodní podmínky – NÁVRH </w:t>
      </w:r>
      <w:r w:rsidR="006F3628">
        <w:rPr>
          <w:rFonts w:ascii="Arial" w:hAnsi="Arial" w:cs="Arial"/>
          <w:sz w:val="22"/>
          <w:szCs w:val="22"/>
        </w:rPr>
        <w:t>Kupní smlouvy</w:t>
      </w:r>
    </w:p>
    <w:p w14:paraId="6A75A39E" w14:textId="77777777" w:rsidR="00522636" w:rsidRDefault="00522636" w:rsidP="00522636">
      <w:pPr>
        <w:autoSpaceDE w:val="0"/>
        <w:spacing w:line="276" w:lineRule="auto"/>
        <w:ind w:left="360"/>
        <w:jc w:val="center"/>
        <w:rPr>
          <w:rFonts w:ascii="Arial" w:hAnsi="Arial" w:cs="Arial"/>
          <w:sz w:val="28"/>
          <w:szCs w:val="28"/>
        </w:rPr>
      </w:pPr>
    </w:p>
    <w:p w14:paraId="53F9B464" w14:textId="0527A87B" w:rsidR="00522636" w:rsidRDefault="006F3628" w:rsidP="00522636">
      <w:pPr>
        <w:autoSpaceDE w:val="0"/>
        <w:spacing w:line="276" w:lineRule="auto"/>
        <w:ind w:left="360"/>
        <w:jc w:val="center"/>
        <w:rPr>
          <w:rFonts w:ascii="Arial" w:hAnsi="Arial" w:cs="Arial"/>
          <w:sz w:val="28"/>
          <w:szCs w:val="28"/>
        </w:rPr>
      </w:pPr>
      <w:r>
        <w:rPr>
          <w:rFonts w:ascii="Arial" w:hAnsi="Arial" w:cs="Arial"/>
          <w:sz w:val="28"/>
          <w:szCs w:val="28"/>
        </w:rPr>
        <w:t>Kupní smlouva</w:t>
      </w:r>
    </w:p>
    <w:p w14:paraId="763122E3" w14:textId="77777777" w:rsidR="00522636" w:rsidRPr="00522636" w:rsidRDefault="00522636" w:rsidP="00522636">
      <w:pPr>
        <w:autoSpaceDE w:val="0"/>
        <w:spacing w:line="276" w:lineRule="auto"/>
        <w:ind w:left="360"/>
        <w:jc w:val="center"/>
        <w:rPr>
          <w:rFonts w:ascii="Arial" w:hAnsi="Arial" w:cs="Arial"/>
          <w:sz w:val="28"/>
          <w:szCs w:val="28"/>
        </w:rPr>
      </w:pPr>
    </w:p>
    <w:p w14:paraId="2D8A3CCB" w14:textId="74E85C67" w:rsidR="00522636" w:rsidRPr="00522636" w:rsidRDefault="00522636" w:rsidP="00522636">
      <w:pPr>
        <w:autoSpaceDE w:val="0"/>
        <w:spacing w:line="276" w:lineRule="auto"/>
        <w:ind w:left="360"/>
        <w:jc w:val="center"/>
        <w:rPr>
          <w:rFonts w:ascii="Arial" w:hAnsi="Arial" w:cs="Arial"/>
          <w:sz w:val="22"/>
          <w:szCs w:val="22"/>
        </w:rPr>
      </w:pPr>
      <w:r>
        <w:rPr>
          <w:rFonts w:ascii="Arial" w:hAnsi="Arial" w:cs="Arial"/>
          <w:sz w:val="22"/>
          <w:szCs w:val="22"/>
        </w:rPr>
        <w:t xml:space="preserve">Smluvní stany </w:t>
      </w:r>
      <w:r w:rsidRPr="00522636">
        <w:rPr>
          <w:rFonts w:ascii="Arial" w:hAnsi="Arial" w:cs="Arial"/>
          <w:sz w:val="22"/>
          <w:szCs w:val="22"/>
        </w:rPr>
        <w:t>uzavírají podle příslušných ustanovení občanského zákoníku tuto smlouvu:</w:t>
      </w:r>
    </w:p>
    <w:p w14:paraId="2031ED8A" w14:textId="77777777" w:rsidR="00522636" w:rsidRPr="00522636" w:rsidRDefault="00522636" w:rsidP="00522636">
      <w:pPr>
        <w:autoSpaceDE w:val="0"/>
        <w:spacing w:line="276" w:lineRule="auto"/>
        <w:ind w:left="360"/>
        <w:rPr>
          <w:rFonts w:ascii="Arial" w:hAnsi="Arial" w:cs="Arial"/>
          <w:sz w:val="22"/>
          <w:szCs w:val="22"/>
        </w:rPr>
      </w:pPr>
    </w:p>
    <w:p w14:paraId="725FC953" w14:textId="68013DED" w:rsidR="00DB13FD" w:rsidRPr="00DB13FD" w:rsidRDefault="00522636" w:rsidP="00DB13FD">
      <w:pPr>
        <w:autoSpaceDE w:val="0"/>
        <w:spacing w:line="276" w:lineRule="auto"/>
        <w:rPr>
          <w:rFonts w:ascii="Arial" w:hAnsi="Arial" w:cs="Arial"/>
          <w:sz w:val="22"/>
          <w:szCs w:val="22"/>
        </w:rPr>
      </w:pPr>
      <w:r w:rsidRPr="00522636">
        <w:rPr>
          <w:rFonts w:ascii="Arial" w:hAnsi="Arial" w:cs="Arial"/>
          <w:sz w:val="22"/>
          <w:szCs w:val="22"/>
        </w:rPr>
        <w:t>Název</w:t>
      </w:r>
      <w:r w:rsidR="00DB3424">
        <w:rPr>
          <w:rFonts w:ascii="Arial" w:hAnsi="Arial" w:cs="Arial"/>
          <w:sz w:val="22"/>
          <w:szCs w:val="22"/>
        </w:rPr>
        <w:t xml:space="preserve"> kupujícího</w:t>
      </w:r>
      <w:r w:rsidR="003915BE">
        <w:rPr>
          <w:rFonts w:ascii="Arial" w:hAnsi="Arial" w:cs="Arial"/>
          <w:sz w:val="22"/>
          <w:szCs w:val="22"/>
        </w:rPr>
        <w:t>:</w:t>
      </w:r>
      <w:r w:rsidRPr="00522636">
        <w:rPr>
          <w:rFonts w:ascii="Arial" w:hAnsi="Arial" w:cs="Arial"/>
          <w:sz w:val="22"/>
          <w:szCs w:val="22"/>
        </w:rPr>
        <w:t xml:space="preserve"> </w:t>
      </w:r>
      <w:r w:rsidR="00EF55CC">
        <w:rPr>
          <w:rFonts w:ascii="Arial" w:hAnsi="Arial" w:cs="Arial"/>
          <w:sz w:val="22"/>
          <w:szCs w:val="22"/>
        </w:rPr>
        <w:tab/>
      </w:r>
      <w:r w:rsidR="00EF55CC">
        <w:rPr>
          <w:rFonts w:ascii="Arial" w:hAnsi="Arial" w:cs="Arial"/>
          <w:sz w:val="22"/>
          <w:szCs w:val="22"/>
        </w:rPr>
        <w:tab/>
      </w:r>
      <w:r w:rsidR="00DB13FD">
        <w:rPr>
          <w:rFonts w:ascii="Arial" w:hAnsi="Arial" w:cs="Arial"/>
          <w:sz w:val="22"/>
          <w:szCs w:val="22"/>
        </w:rPr>
        <w:t>O</w:t>
      </w:r>
      <w:r w:rsidR="00DB13FD" w:rsidRPr="00DB13FD">
        <w:rPr>
          <w:rFonts w:ascii="Arial" w:hAnsi="Arial" w:cs="Arial"/>
          <w:sz w:val="22"/>
          <w:szCs w:val="22"/>
        </w:rPr>
        <w:t>bec Vělopolí</w:t>
      </w:r>
    </w:p>
    <w:p w14:paraId="5FBB6C70" w14:textId="77777777" w:rsidR="00DB13FD" w:rsidRPr="00DB13FD" w:rsidRDefault="00DB13FD" w:rsidP="00DB13FD">
      <w:pPr>
        <w:autoSpaceDE w:val="0"/>
        <w:spacing w:line="276" w:lineRule="auto"/>
        <w:rPr>
          <w:rFonts w:ascii="Arial" w:hAnsi="Arial" w:cs="Arial"/>
          <w:sz w:val="22"/>
          <w:szCs w:val="22"/>
        </w:rPr>
      </w:pPr>
      <w:r w:rsidRPr="00DB13FD">
        <w:rPr>
          <w:rFonts w:ascii="Arial" w:hAnsi="Arial" w:cs="Arial"/>
          <w:sz w:val="22"/>
          <w:szCs w:val="22"/>
        </w:rPr>
        <w:t>na adrese:</w:t>
      </w:r>
      <w:r w:rsidRPr="00DB13FD">
        <w:rPr>
          <w:rFonts w:ascii="Arial" w:hAnsi="Arial" w:cs="Arial"/>
          <w:sz w:val="22"/>
          <w:szCs w:val="22"/>
        </w:rPr>
        <w:tab/>
      </w:r>
      <w:r w:rsidRPr="00DB13FD">
        <w:rPr>
          <w:rFonts w:ascii="Arial" w:hAnsi="Arial" w:cs="Arial"/>
          <w:sz w:val="22"/>
          <w:szCs w:val="22"/>
        </w:rPr>
        <w:tab/>
      </w:r>
      <w:r w:rsidRPr="00DB13FD">
        <w:rPr>
          <w:rFonts w:ascii="Arial" w:hAnsi="Arial" w:cs="Arial"/>
          <w:sz w:val="22"/>
          <w:szCs w:val="22"/>
        </w:rPr>
        <w:tab/>
        <w:t>č.p. 48, 739 53 Vělopolí</w:t>
      </w:r>
    </w:p>
    <w:p w14:paraId="343BE51F" w14:textId="77777777" w:rsidR="00DB13FD" w:rsidRPr="00DB13FD" w:rsidRDefault="00DB13FD" w:rsidP="00DB13FD">
      <w:pPr>
        <w:autoSpaceDE w:val="0"/>
        <w:spacing w:line="276" w:lineRule="auto"/>
        <w:rPr>
          <w:rFonts w:ascii="Arial" w:hAnsi="Arial" w:cs="Arial"/>
          <w:sz w:val="22"/>
          <w:szCs w:val="22"/>
        </w:rPr>
      </w:pPr>
      <w:r w:rsidRPr="00DB13FD">
        <w:rPr>
          <w:rFonts w:ascii="Arial" w:hAnsi="Arial" w:cs="Arial"/>
          <w:sz w:val="22"/>
          <w:szCs w:val="22"/>
        </w:rPr>
        <w:t>zastoupené:</w:t>
      </w:r>
      <w:r w:rsidRPr="00DB13FD">
        <w:rPr>
          <w:rFonts w:ascii="Arial" w:hAnsi="Arial" w:cs="Arial"/>
          <w:sz w:val="22"/>
          <w:szCs w:val="22"/>
        </w:rPr>
        <w:tab/>
      </w:r>
      <w:r w:rsidRPr="00DB13FD">
        <w:rPr>
          <w:rFonts w:ascii="Arial" w:hAnsi="Arial" w:cs="Arial"/>
          <w:sz w:val="22"/>
          <w:szCs w:val="22"/>
        </w:rPr>
        <w:tab/>
      </w:r>
      <w:r w:rsidRPr="00DB13FD">
        <w:rPr>
          <w:rFonts w:ascii="Arial" w:hAnsi="Arial" w:cs="Arial"/>
          <w:sz w:val="22"/>
          <w:szCs w:val="22"/>
        </w:rPr>
        <w:tab/>
        <w:t xml:space="preserve">Tomáš </w:t>
      </w:r>
      <w:proofErr w:type="spellStart"/>
      <w:r w:rsidRPr="00DB13FD">
        <w:rPr>
          <w:rFonts w:ascii="Arial" w:hAnsi="Arial" w:cs="Arial"/>
          <w:sz w:val="22"/>
          <w:szCs w:val="22"/>
        </w:rPr>
        <w:t>Grohmann</w:t>
      </w:r>
      <w:proofErr w:type="spellEnd"/>
      <w:r w:rsidRPr="00DB13FD">
        <w:rPr>
          <w:rFonts w:ascii="Arial" w:hAnsi="Arial" w:cs="Arial"/>
          <w:sz w:val="22"/>
          <w:szCs w:val="22"/>
        </w:rPr>
        <w:t>, starosta obce</w:t>
      </w:r>
    </w:p>
    <w:p w14:paraId="47AE1EF5" w14:textId="78D1A755" w:rsidR="00522636" w:rsidRPr="00522636" w:rsidRDefault="00DB13FD" w:rsidP="00DB13FD">
      <w:pPr>
        <w:autoSpaceDE w:val="0"/>
        <w:spacing w:line="276" w:lineRule="auto"/>
        <w:rPr>
          <w:rFonts w:ascii="Arial" w:hAnsi="Arial" w:cs="Arial"/>
          <w:sz w:val="22"/>
          <w:szCs w:val="22"/>
        </w:rPr>
      </w:pPr>
      <w:r w:rsidRPr="00DB13FD">
        <w:rPr>
          <w:rFonts w:ascii="Arial" w:hAnsi="Arial" w:cs="Arial"/>
          <w:sz w:val="22"/>
          <w:szCs w:val="22"/>
        </w:rPr>
        <w:t>IČO:</w:t>
      </w:r>
      <w:r w:rsidRPr="00DB13FD">
        <w:rPr>
          <w:rFonts w:ascii="Arial" w:hAnsi="Arial" w:cs="Arial"/>
          <w:sz w:val="22"/>
          <w:szCs w:val="22"/>
        </w:rPr>
        <w:tab/>
      </w:r>
      <w:r w:rsidRPr="00DB13FD">
        <w:rPr>
          <w:rFonts w:ascii="Arial" w:hAnsi="Arial" w:cs="Arial"/>
          <w:sz w:val="22"/>
          <w:szCs w:val="22"/>
        </w:rPr>
        <w:tab/>
      </w:r>
      <w:r w:rsidRPr="00DB13FD">
        <w:rPr>
          <w:rFonts w:ascii="Arial" w:hAnsi="Arial" w:cs="Arial"/>
          <w:sz w:val="22"/>
          <w:szCs w:val="22"/>
        </w:rPr>
        <w:tab/>
      </w:r>
      <w:r w:rsidRPr="00DB13FD">
        <w:rPr>
          <w:rFonts w:ascii="Arial" w:hAnsi="Arial" w:cs="Arial"/>
          <w:sz w:val="22"/>
          <w:szCs w:val="22"/>
        </w:rPr>
        <w:tab/>
      </w:r>
      <w:bookmarkStart w:id="0" w:name="_Hlk200431495"/>
      <w:r w:rsidRPr="00DB13FD">
        <w:rPr>
          <w:rFonts w:ascii="Arial" w:hAnsi="Arial" w:cs="Arial"/>
          <w:sz w:val="22"/>
          <w:szCs w:val="22"/>
        </w:rPr>
        <w:t>00576930</w:t>
      </w:r>
      <w:bookmarkEnd w:id="0"/>
      <w:r w:rsidR="00522636" w:rsidRPr="00522636">
        <w:rPr>
          <w:rFonts w:ascii="Arial" w:hAnsi="Arial" w:cs="Arial"/>
          <w:sz w:val="22"/>
          <w:szCs w:val="22"/>
        </w:rPr>
        <w:t xml:space="preserve"> </w:t>
      </w:r>
    </w:p>
    <w:p w14:paraId="7DE6811B" w14:textId="0355A0CF" w:rsidR="00522636" w:rsidRPr="00522636" w:rsidRDefault="00522636" w:rsidP="00522636">
      <w:pPr>
        <w:autoSpaceDE w:val="0"/>
        <w:spacing w:line="276" w:lineRule="auto"/>
        <w:rPr>
          <w:rFonts w:ascii="Arial" w:hAnsi="Arial" w:cs="Arial"/>
          <w:i/>
          <w:iCs/>
          <w:sz w:val="22"/>
          <w:szCs w:val="22"/>
        </w:rPr>
      </w:pPr>
      <w:r w:rsidRPr="00522636">
        <w:rPr>
          <w:rFonts w:ascii="Arial" w:hAnsi="Arial" w:cs="Arial"/>
          <w:i/>
          <w:iCs/>
          <w:sz w:val="22"/>
          <w:szCs w:val="22"/>
        </w:rPr>
        <w:t xml:space="preserve">dále jen </w:t>
      </w:r>
      <w:r w:rsidR="006F3628">
        <w:rPr>
          <w:rFonts w:ascii="Arial" w:hAnsi="Arial" w:cs="Arial"/>
          <w:i/>
          <w:iCs/>
          <w:sz w:val="22"/>
          <w:szCs w:val="22"/>
        </w:rPr>
        <w:t>kupující</w:t>
      </w:r>
    </w:p>
    <w:p w14:paraId="425D4E8C" w14:textId="77777777" w:rsidR="00522636" w:rsidRDefault="00522636" w:rsidP="00522636">
      <w:pPr>
        <w:autoSpaceDE w:val="0"/>
        <w:spacing w:line="276" w:lineRule="auto"/>
        <w:rPr>
          <w:rFonts w:ascii="Arial" w:hAnsi="Arial" w:cs="Arial"/>
          <w:sz w:val="22"/>
          <w:szCs w:val="22"/>
        </w:rPr>
      </w:pPr>
    </w:p>
    <w:p w14:paraId="3C5BFF90" w14:textId="39D8A23F"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 xml:space="preserve">Název </w:t>
      </w:r>
      <w:r w:rsidR="00DB3424">
        <w:rPr>
          <w:rFonts w:ascii="Arial" w:hAnsi="Arial" w:cs="Arial"/>
          <w:sz w:val="22"/>
          <w:szCs w:val="22"/>
        </w:rPr>
        <w:t>prodávajícího</w:t>
      </w:r>
      <w:r w:rsidR="003915BE">
        <w:rPr>
          <w:rFonts w:ascii="Arial" w:hAnsi="Arial" w:cs="Arial"/>
          <w:sz w:val="22"/>
          <w:szCs w:val="22"/>
        </w:rPr>
        <w:t>:</w:t>
      </w:r>
      <w:r w:rsidR="003915BE">
        <w:rPr>
          <w:rFonts w:ascii="Arial" w:hAnsi="Arial" w:cs="Arial"/>
          <w:sz w:val="22"/>
          <w:szCs w:val="22"/>
        </w:rPr>
        <w:tab/>
      </w:r>
      <w:r w:rsidR="00EF55CC">
        <w:rPr>
          <w:rFonts w:ascii="Arial" w:hAnsi="Arial" w:cs="Arial"/>
          <w:sz w:val="22"/>
          <w:szCs w:val="22"/>
        </w:rPr>
        <w:tab/>
      </w:r>
      <w:r>
        <w:rPr>
          <w:rFonts w:ascii="Arial" w:hAnsi="Arial" w:cs="Arial"/>
          <w:sz w:val="22"/>
          <w:szCs w:val="22"/>
        </w:rPr>
        <w:t xml:space="preserve">         </w:t>
      </w:r>
      <w:r>
        <w:rPr>
          <w:rFonts w:ascii="Arial" w:hAnsi="Arial" w:cs="Arial"/>
          <w:sz w:val="22"/>
          <w:szCs w:val="22"/>
        </w:rPr>
        <w:tab/>
      </w:r>
      <w:r w:rsidRPr="00522636">
        <w:rPr>
          <w:rFonts w:ascii="Arial" w:hAnsi="Arial" w:cs="Arial"/>
          <w:sz w:val="22"/>
          <w:szCs w:val="22"/>
        </w:rPr>
        <w:t>………………………….</w:t>
      </w:r>
    </w:p>
    <w:p w14:paraId="30681978" w14:textId="77777777"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zapsaná v obchodním rejstříku u Krajského soudu v …………………</w:t>
      </w:r>
      <w:proofErr w:type="gramStart"/>
      <w:r w:rsidRPr="00522636">
        <w:rPr>
          <w:rFonts w:ascii="Arial" w:hAnsi="Arial" w:cs="Arial"/>
          <w:sz w:val="22"/>
          <w:szCs w:val="22"/>
        </w:rPr>
        <w:t>…….</w:t>
      </w:r>
      <w:proofErr w:type="gramEnd"/>
      <w:r w:rsidRPr="00522636">
        <w:rPr>
          <w:rFonts w:ascii="Arial" w:hAnsi="Arial" w:cs="Arial"/>
          <w:sz w:val="22"/>
          <w:szCs w:val="22"/>
        </w:rPr>
        <w:t>, oddíl …………, vložka ……….</w:t>
      </w:r>
    </w:p>
    <w:p w14:paraId="24A5E87D" w14:textId="77777777"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se sídlem:</w:t>
      </w:r>
      <w:r w:rsidRPr="00522636">
        <w:rPr>
          <w:rFonts w:ascii="Arial" w:hAnsi="Arial" w:cs="Arial"/>
          <w:sz w:val="22"/>
          <w:szCs w:val="22"/>
        </w:rPr>
        <w:tab/>
      </w:r>
      <w:r w:rsidRPr="00522636">
        <w:rPr>
          <w:rFonts w:ascii="Arial" w:hAnsi="Arial" w:cs="Arial"/>
          <w:sz w:val="22"/>
          <w:szCs w:val="22"/>
        </w:rPr>
        <w:tab/>
      </w:r>
      <w:r w:rsidRPr="00522636">
        <w:rPr>
          <w:rFonts w:ascii="Arial" w:hAnsi="Arial" w:cs="Arial"/>
          <w:sz w:val="22"/>
          <w:szCs w:val="22"/>
        </w:rPr>
        <w:tab/>
        <w:t>………………………………</w:t>
      </w:r>
      <w:proofErr w:type="gramStart"/>
      <w:r w:rsidRPr="00522636">
        <w:rPr>
          <w:rFonts w:ascii="Arial" w:hAnsi="Arial" w:cs="Arial"/>
          <w:sz w:val="22"/>
          <w:szCs w:val="22"/>
        </w:rPr>
        <w:t>…….</w:t>
      </w:r>
      <w:proofErr w:type="gramEnd"/>
      <w:r w:rsidRPr="00522636">
        <w:rPr>
          <w:rFonts w:ascii="Arial" w:hAnsi="Arial" w:cs="Arial"/>
          <w:sz w:val="22"/>
          <w:szCs w:val="22"/>
        </w:rPr>
        <w:t>.</w:t>
      </w:r>
    </w:p>
    <w:p w14:paraId="0BD4B95D" w14:textId="77777777"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jednající:</w:t>
      </w:r>
      <w:r w:rsidRPr="00522636">
        <w:rPr>
          <w:rFonts w:ascii="Arial" w:hAnsi="Arial" w:cs="Arial"/>
          <w:sz w:val="22"/>
          <w:szCs w:val="22"/>
        </w:rPr>
        <w:tab/>
      </w:r>
      <w:r w:rsidRPr="00522636">
        <w:rPr>
          <w:rFonts w:ascii="Arial" w:hAnsi="Arial" w:cs="Arial"/>
          <w:sz w:val="22"/>
          <w:szCs w:val="22"/>
        </w:rPr>
        <w:tab/>
      </w:r>
      <w:r w:rsidRPr="00522636">
        <w:rPr>
          <w:rFonts w:ascii="Arial" w:hAnsi="Arial" w:cs="Arial"/>
          <w:sz w:val="22"/>
          <w:szCs w:val="22"/>
        </w:rPr>
        <w:tab/>
        <w:t>………………………………</w:t>
      </w:r>
      <w:proofErr w:type="gramStart"/>
      <w:r w:rsidRPr="00522636">
        <w:rPr>
          <w:rFonts w:ascii="Arial" w:hAnsi="Arial" w:cs="Arial"/>
          <w:sz w:val="22"/>
          <w:szCs w:val="22"/>
        </w:rPr>
        <w:t>…….</w:t>
      </w:r>
      <w:proofErr w:type="gramEnd"/>
      <w:r w:rsidRPr="00522636">
        <w:rPr>
          <w:rFonts w:ascii="Arial" w:hAnsi="Arial" w:cs="Arial"/>
          <w:sz w:val="22"/>
          <w:szCs w:val="22"/>
        </w:rPr>
        <w:t>.</w:t>
      </w:r>
    </w:p>
    <w:p w14:paraId="7AD7CFDE" w14:textId="352966AF"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IČO:</w:t>
      </w:r>
      <w:r w:rsidRPr="00522636">
        <w:rPr>
          <w:rFonts w:ascii="Arial" w:hAnsi="Arial" w:cs="Arial"/>
          <w:sz w:val="22"/>
          <w:szCs w:val="22"/>
        </w:rPr>
        <w:tab/>
      </w:r>
      <w:r w:rsidRPr="00522636">
        <w:rPr>
          <w:rFonts w:ascii="Arial" w:hAnsi="Arial" w:cs="Arial"/>
          <w:sz w:val="22"/>
          <w:szCs w:val="22"/>
        </w:rPr>
        <w:tab/>
      </w:r>
      <w:r w:rsidRPr="00522636">
        <w:rPr>
          <w:rFonts w:ascii="Arial" w:hAnsi="Arial" w:cs="Arial"/>
          <w:sz w:val="22"/>
          <w:szCs w:val="22"/>
        </w:rPr>
        <w:tab/>
      </w:r>
      <w:r>
        <w:rPr>
          <w:rFonts w:ascii="Arial" w:hAnsi="Arial" w:cs="Arial"/>
          <w:sz w:val="22"/>
          <w:szCs w:val="22"/>
        </w:rPr>
        <w:tab/>
      </w:r>
      <w:r w:rsidRPr="00522636">
        <w:rPr>
          <w:rFonts w:ascii="Arial" w:hAnsi="Arial" w:cs="Arial"/>
          <w:sz w:val="22"/>
          <w:szCs w:val="22"/>
        </w:rPr>
        <w:t>……………………………………...</w:t>
      </w:r>
    </w:p>
    <w:p w14:paraId="444E627F" w14:textId="10550A0A"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DIČ:</w:t>
      </w:r>
      <w:r w:rsidRPr="00522636">
        <w:rPr>
          <w:rFonts w:ascii="Arial" w:hAnsi="Arial" w:cs="Arial"/>
          <w:sz w:val="22"/>
          <w:szCs w:val="22"/>
        </w:rPr>
        <w:tab/>
      </w:r>
      <w:r w:rsidRPr="00522636">
        <w:rPr>
          <w:rFonts w:ascii="Arial" w:hAnsi="Arial" w:cs="Arial"/>
          <w:sz w:val="22"/>
          <w:szCs w:val="22"/>
        </w:rPr>
        <w:tab/>
      </w:r>
      <w:r w:rsidRPr="00522636">
        <w:rPr>
          <w:rFonts w:ascii="Arial" w:hAnsi="Arial" w:cs="Arial"/>
          <w:sz w:val="22"/>
          <w:szCs w:val="22"/>
        </w:rPr>
        <w:tab/>
      </w:r>
      <w:r>
        <w:rPr>
          <w:rFonts w:ascii="Arial" w:hAnsi="Arial" w:cs="Arial"/>
          <w:sz w:val="22"/>
          <w:szCs w:val="22"/>
        </w:rPr>
        <w:tab/>
      </w:r>
      <w:r w:rsidRPr="00522636">
        <w:rPr>
          <w:rFonts w:ascii="Arial" w:hAnsi="Arial" w:cs="Arial"/>
          <w:sz w:val="22"/>
          <w:szCs w:val="22"/>
        </w:rPr>
        <w:t>CZ………………………………….</w:t>
      </w:r>
    </w:p>
    <w:p w14:paraId="0E257CE1" w14:textId="296ED988"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bankovní spojení</w:t>
      </w:r>
      <w:r w:rsidRPr="00522636">
        <w:rPr>
          <w:rFonts w:ascii="Arial" w:hAnsi="Arial" w:cs="Arial"/>
          <w:sz w:val="22"/>
          <w:szCs w:val="22"/>
        </w:rPr>
        <w:tab/>
      </w:r>
      <w:r w:rsidRPr="00522636">
        <w:rPr>
          <w:rFonts w:ascii="Arial" w:hAnsi="Arial" w:cs="Arial"/>
          <w:sz w:val="22"/>
          <w:szCs w:val="22"/>
        </w:rPr>
        <w:tab/>
        <w:t>………………………………</w:t>
      </w:r>
      <w:proofErr w:type="gramStart"/>
      <w:r w:rsidRPr="00522636">
        <w:rPr>
          <w:rFonts w:ascii="Arial" w:hAnsi="Arial" w:cs="Arial"/>
          <w:sz w:val="22"/>
          <w:szCs w:val="22"/>
        </w:rPr>
        <w:t>…….</w:t>
      </w:r>
      <w:proofErr w:type="gramEnd"/>
      <w:r w:rsidRPr="00522636">
        <w:rPr>
          <w:rFonts w:ascii="Arial" w:hAnsi="Arial" w:cs="Arial"/>
          <w:sz w:val="22"/>
          <w:szCs w:val="22"/>
        </w:rPr>
        <w:t>.</w:t>
      </w:r>
    </w:p>
    <w:p w14:paraId="4F3475F1" w14:textId="77777777"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číslo účtu:</w:t>
      </w:r>
      <w:r w:rsidRPr="00522636">
        <w:rPr>
          <w:rFonts w:ascii="Arial" w:hAnsi="Arial" w:cs="Arial"/>
          <w:sz w:val="22"/>
          <w:szCs w:val="22"/>
        </w:rPr>
        <w:tab/>
      </w:r>
      <w:r w:rsidRPr="00522636">
        <w:rPr>
          <w:rFonts w:ascii="Arial" w:hAnsi="Arial" w:cs="Arial"/>
          <w:sz w:val="22"/>
          <w:szCs w:val="22"/>
        </w:rPr>
        <w:tab/>
      </w:r>
      <w:r w:rsidRPr="00522636">
        <w:rPr>
          <w:rFonts w:ascii="Arial" w:hAnsi="Arial" w:cs="Arial"/>
          <w:sz w:val="22"/>
          <w:szCs w:val="22"/>
        </w:rPr>
        <w:tab/>
        <w:t>………………………………</w:t>
      </w:r>
      <w:proofErr w:type="gramStart"/>
      <w:r w:rsidRPr="00522636">
        <w:rPr>
          <w:rFonts w:ascii="Arial" w:hAnsi="Arial" w:cs="Arial"/>
          <w:sz w:val="22"/>
          <w:szCs w:val="22"/>
        </w:rPr>
        <w:t>…….</w:t>
      </w:r>
      <w:proofErr w:type="gramEnd"/>
      <w:r w:rsidRPr="00522636">
        <w:rPr>
          <w:rFonts w:ascii="Arial" w:hAnsi="Arial" w:cs="Arial"/>
          <w:sz w:val="22"/>
          <w:szCs w:val="22"/>
        </w:rPr>
        <w:t>.</w:t>
      </w:r>
    </w:p>
    <w:p w14:paraId="2A9D6CDA" w14:textId="7DC62FB3"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telefon, fax, e-mail:</w:t>
      </w:r>
      <w:r w:rsidRPr="00522636">
        <w:rPr>
          <w:rFonts w:ascii="Arial" w:hAnsi="Arial" w:cs="Arial"/>
          <w:sz w:val="22"/>
          <w:szCs w:val="22"/>
        </w:rPr>
        <w:tab/>
        <w:t>………………………………</w:t>
      </w:r>
      <w:proofErr w:type="gramStart"/>
      <w:r w:rsidRPr="00522636">
        <w:rPr>
          <w:rFonts w:ascii="Arial" w:hAnsi="Arial" w:cs="Arial"/>
          <w:sz w:val="22"/>
          <w:szCs w:val="22"/>
        </w:rPr>
        <w:t>…….</w:t>
      </w:r>
      <w:proofErr w:type="gramEnd"/>
      <w:r w:rsidRPr="00522636">
        <w:rPr>
          <w:rFonts w:ascii="Arial" w:hAnsi="Arial" w:cs="Arial"/>
          <w:sz w:val="22"/>
          <w:szCs w:val="22"/>
        </w:rPr>
        <w:t>.Osoba oprávněná jednat ve věcech technických:</w:t>
      </w:r>
    </w:p>
    <w:p w14:paraId="7465B9EA" w14:textId="1DE7A628" w:rsidR="00522636" w:rsidRPr="00522636" w:rsidRDefault="00522636" w:rsidP="00522636">
      <w:pPr>
        <w:autoSpaceDE w:val="0"/>
        <w:spacing w:line="276" w:lineRule="auto"/>
        <w:rPr>
          <w:rFonts w:ascii="Arial" w:hAnsi="Arial" w:cs="Arial"/>
          <w:sz w:val="22"/>
          <w:szCs w:val="22"/>
        </w:rPr>
      </w:pPr>
      <w:r w:rsidRPr="00522636">
        <w:rPr>
          <w:rFonts w:ascii="Arial" w:hAnsi="Arial" w:cs="Arial"/>
          <w:sz w:val="22"/>
          <w:szCs w:val="22"/>
        </w:rPr>
        <w:t>……………………………………………………………………………………………..</w:t>
      </w:r>
    </w:p>
    <w:p w14:paraId="3D88829F" w14:textId="444DF53E" w:rsidR="00522636" w:rsidRPr="00522636" w:rsidRDefault="00522636" w:rsidP="00522636">
      <w:pPr>
        <w:autoSpaceDE w:val="0"/>
        <w:spacing w:line="276" w:lineRule="auto"/>
        <w:rPr>
          <w:rFonts w:ascii="Arial" w:hAnsi="Arial" w:cs="Arial"/>
          <w:i/>
          <w:iCs/>
          <w:sz w:val="22"/>
          <w:szCs w:val="22"/>
        </w:rPr>
      </w:pPr>
      <w:r w:rsidRPr="00522636">
        <w:rPr>
          <w:rFonts w:ascii="Arial" w:hAnsi="Arial" w:cs="Arial"/>
          <w:i/>
          <w:iCs/>
          <w:sz w:val="22"/>
          <w:szCs w:val="22"/>
        </w:rPr>
        <w:t xml:space="preserve">dále jen </w:t>
      </w:r>
      <w:r w:rsidR="006F3628">
        <w:rPr>
          <w:rFonts w:ascii="Arial" w:hAnsi="Arial" w:cs="Arial"/>
          <w:i/>
          <w:iCs/>
          <w:sz w:val="22"/>
          <w:szCs w:val="22"/>
        </w:rPr>
        <w:t xml:space="preserve">prodávající </w:t>
      </w:r>
    </w:p>
    <w:p w14:paraId="01077CB5" w14:textId="77777777" w:rsidR="00522636" w:rsidRDefault="00522636" w:rsidP="00522636">
      <w:pPr>
        <w:autoSpaceDE w:val="0"/>
        <w:spacing w:line="276" w:lineRule="auto"/>
        <w:ind w:left="360"/>
        <w:jc w:val="center"/>
        <w:rPr>
          <w:rFonts w:ascii="Arial" w:hAnsi="Arial" w:cs="Arial"/>
          <w:b/>
          <w:bCs/>
          <w:sz w:val="22"/>
          <w:szCs w:val="22"/>
        </w:rPr>
      </w:pPr>
    </w:p>
    <w:p w14:paraId="3F8B2E36" w14:textId="3907F324" w:rsidR="00522636" w:rsidRPr="00612299" w:rsidRDefault="00522636" w:rsidP="00522636">
      <w:pPr>
        <w:autoSpaceDE w:val="0"/>
        <w:spacing w:line="276" w:lineRule="auto"/>
        <w:ind w:left="360"/>
        <w:jc w:val="center"/>
        <w:rPr>
          <w:rFonts w:ascii="Arial" w:hAnsi="Arial" w:cs="Arial"/>
          <w:b/>
          <w:bCs/>
          <w:sz w:val="22"/>
          <w:szCs w:val="22"/>
        </w:rPr>
      </w:pPr>
      <w:r w:rsidRPr="00612299">
        <w:rPr>
          <w:rFonts w:ascii="Arial" w:hAnsi="Arial" w:cs="Arial"/>
          <w:b/>
          <w:bCs/>
          <w:sz w:val="22"/>
          <w:szCs w:val="22"/>
        </w:rPr>
        <w:t>Článek I.</w:t>
      </w:r>
    </w:p>
    <w:p w14:paraId="597891CD" w14:textId="77777777" w:rsidR="00522636" w:rsidRPr="00612299" w:rsidRDefault="00522636" w:rsidP="00522636">
      <w:pPr>
        <w:keepNext/>
        <w:autoSpaceDE w:val="0"/>
        <w:spacing w:line="276" w:lineRule="auto"/>
        <w:ind w:left="360"/>
        <w:jc w:val="center"/>
        <w:rPr>
          <w:rFonts w:ascii="Arial" w:hAnsi="Arial" w:cs="Arial"/>
          <w:b/>
          <w:bCs/>
          <w:sz w:val="22"/>
          <w:szCs w:val="22"/>
        </w:rPr>
      </w:pPr>
      <w:r w:rsidRPr="00612299">
        <w:rPr>
          <w:rFonts w:ascii="Arial" w:hAnsi="Arial" w:cs="Arial"/>
          <w:b/>
          <w:bCs/>
          <w:sz w:val="22"/>
          <w:szCs w:val="22"/>
        </w:rPr>
        <w:t>Předmět smlouvy</w:t>
      </w:r>
    </w:p>
    <w:p w14:paraId="017E4A8E" w14:textId="77777777" w:rsidR="00522636" w:rsidRPr="00612299" w:rsidRDefault="00522636" w:rsidP="00522636">
      <w:pPr>
        <w:keepNext/>
        <w:autoSpaceDE w:val="0"/>
        <w:spacing w:line="276" w:lineRule="auto"/>
        <w:ind w:left="360"/>
        <w:jc w:val="center"/>
        <w:rPr>
          <w:rFonts w:ascii="Arial" w:hAnsi="Arial" w:cs="Arial"/>
          <w:b/>
          <w:bCs/>
          <w:sz w:val="22"/>
          <w:szCs w:val="22"/>
        </w:rPr>
      </w:pPr>
    </w:p>
    <w:p w14:paraId="657DB7AE" w14:textId="19779FA6" w:rsidR="006F3628" w:rsidRPr="006F3628" w:rsidRDefault="006F3628" w:rsidP="00C32301">
      <w:pPr>
        <w:pStyle w:val="Odstavecseseznamem3"/>
        <w:widowControl/>
        <w:numPr>
          <w:ilvl w:val="1"/>
          <w:numId w:val="1"/>
        </w:numPr>
        <w:suppressAutoHyphens w:val="0"/>
        <w:spacing w:after="120" w:line="276" w:lineRule="auto"/>
        <w:textAlignment w:val="auto"/>
        <w:rPr>
          <w:rFonts w:ascii="Arial" w:hAnsi="Arial" w:cs="Arial"/>
          <w:sz w:val="22"/>
          <w:szCs w:val="22"/>
        </w:rPr>
      </w:pPr>
      <w:r>
        <w:rPr>
          <w:rFonts w:ascii="Arial" w:hAnsi="Arial" w:cs="Arial"/>
          <w:sz w:val="22"/>
          <w:szCs w:val="22"/>
        </w:rPr>
        <w:t>Prodávající</w:t>
      </w:r>
      <w:r w:rsidR="00522636" w:rsidRPr="00044833">
        <w:rPr>
          <w:rFonts w:ascii="Arial" w:hAnsi="Arial" w:cs="Arial"/>
          <w:sz w:val="22"/>
          <w:szCs w:val="22"/>
        </w:rPr>
        <w:t xml:space="preserve"> se zavazuje k</w:t>
      </w:r>
      <w:r>
        <w:rPr>
          <w:rFonts w:ascii="Arial" w:hAnsi="Arial" w:cs="Arial"/>
          <w:sz w:val="22"/>
          <w:szCs w:val="22"/>
        </w:rPr>
        <w:t> dodání zařízení v rámci veřejné zakázky s n</w:t>
      </w:r>
      <w:r w:rsidR="00E86A68">
        <w:rPr>
          <w:rFonts w:ascii="Arial" w:hAnsi="Arial" w:cs="Arial"/>
          <w:sz w:val="22"/>
          <w:szCs w:val="22"/>
        </w:rPr>
        <w:t>á</w:t>
      </w:r>
      <w:r>
        <w:rPr>
          <w:rFonts w:ascii="Arial" w:hAnsi="Arial" w:cs="Arial"/>
          <w:sz w:val="22"/>
          <w:szCs w:val="22"/>
        </w:rPr>
        <w:t>zvem</w:t>
      </w:r>
      <w:r w:rsidR="00522636" w:rsidRPr="00044833">
        <w:rPr>
          <w:rFonts w:ascii="Arial" w:hAnsi="Arial" w:cs="Arial"/>
          <w:sz w:val="22"/>
          <w:szCs w:val="22"/>
        </w:rPr>
        <w:t xml:space="preserve"> </w:t>
      </w:r>
      <w:r w:rsidR="00522636" w:rsidRPr="00044833">
        <w:rPr>
          <w:rFonts w:ascii="Arial" w:hAnsi="Arial" w:cs="Arial"/>
          <w:b/>
          <w:sz w:val="22"/>
          <w:szCs w:val="22"/>
        </w:rPr>
        <w:t>„</w:t>
      </w:r>
      <w:r w:rsidR="00DB13FD" w:rsidRPr="00DB13FD">
        <w:rPr>
          <w:rFonts w:ascii="Arial" w:hAnsi="Arial" w:cs="Arial"/>
          <w:b/>
          <w:sz w:val="22"/>
          <w:szCs w:val="22"/>
        </w:rPr>
        <w:t xml:space="preserve">ÚPRAVA PARKU VE VĚLOPOLÍ – </w:t>
      </w:r>
      <w:r w:rsidR="00DB13FD">
        <w:rPr>
          <w:rFonts w:ascii="Arial" w:hAnsi="Arial" w:cs="Arial"/>
          <w:b/>
          <w:sz w:val="22"/>
          <w:szCs w:val="22"/>
        </w:rPr>
        <w:t>DODÁVKY</w:t>
      </w:r>
      <w:r w:rsidR="00522636" w:rsidRPr="00044833">
        <w:rPr>
          <w:rFonts w:ascii="Arial" w:hAnsi="Arial" w:cs="Arial"/>
          <w:b/>
          <w:sz w:val="22"/>
          <w:szCs w:val="22"/>
        </w:rPr>
        <w:t>“</w:t>
      </w:r>
      <w:r w:rsidR="00522636" w:rsidRPr="00044833">
        <w:rPr>
          <w:rFonts w:ascii="Arial" w:hAnsi="Arial" w:cs="Arial"/>
          <w:sz w:val="22"/>
          <w:szCs w:val="22"/>
        </w:rPr>
        <w:t xml:space="preserve"> </w:t>
      </w:r>
      <w:r w:rsidR="00522636">
        <w:rPr>
          <w:rFonts w:ascii="Arial" w:hAnsi="Arial" w:cs="Arial"/>
          <w:sz w:val="22"/>
          <w:szCs w:val="22"/>
        </w:rPr>
        <w:t>(dále jen „</w:t>
      </w:r>
      <w:r>
        <w:rPr>
          <w:rFonts w:ascii="Arial" w:hAnsi="Arial" w:cs="Arial"/>
          <w:sz w:val="22"/>
          <w:szCs w:val="22"/>
        </w:rPr>
        <w:t>zboží</w:t>
      </w:r>
      <w:r w:rsidR="00522636">
        <w:rPr>
          <w:rFonts w:ascii="Arial" w:hAnsi="Arial" w:cs="Arial"/>
          <w:sz w:val="22"/>
          <w:szCs w:val="22"/>
        </w:rPr>
        <w:t xml:space="preserve">“) </w:t>
      </w:r>
      <w:r w:rsidR="00522636" w:rsidRPr="00044833">
        <w:rPr>
          <w:rFonts w:ascii="Arial" w:hAnsi="Arial" w:cs="Arial"/>
          <w:sz w:val="22"/>
          <w:szCs w:val="22"/>
        </w:rPr>
        <w:t xml:space="preserve">podle prováděcí projektové dokumentace vč. výkazu výměr a položkových rozpočtů, kterou vypracovala společnost </w:t>
      </w:r>
      <w:r w:rsidR="00DB13FD" w:rsidRPr="00DB13FD">
        <w:rPr>
          <w:rFonts w:ascii="Arial" w:hAnsi="Arial" w:cs="Arial"/>
          <w:sz w:val="22"/>
          <w:szCs w:val="22"/>
        </w:rPr>
        <w:t xml:space="preserve">Třinecká projekce, a.s., Míru 274, 739 61 Třinec-Kanada, IČO: 47677741 a SVOBODNÉ ZAHRADY KLUS, s.r.o., Dolní </w:t>
      </w:r>
      <w:proofErr w:type="spellStart"/>
      <w:r w:rsidR="00DB13FD" w:rsidRPr="00DB13FD">
        <w:rPr>
          <w:rFonts w:ascii="Arial" w:hAnsi="Arial" w:cs="Arial"/>
          <w:sz w:val="22"/>
          <w:szCs w:val="22"/>
        </w:rPr>
        <w:t>Líštná</w:t>
      </w:r>
      <w:proofErr w:type="spellEnd"/>
      <w:r w:rsidR="00DB13FD" w:rsidRPr="00DB13FD">
        <w:rPr>
          <w:rFonts w:ascii="Arial" w:hAnsi="Arial" w:cs="Arial"/>
          <w:sz w:val="22"/>
          <w:szCs w:val="22"/>
        </w:rPr>
        <w:t xml:space="preserve"> 10, 739 61 Třinec, IČO: 27762688</w:t>
      </w:r>
      <w:r w:rsidR="00522636" w:rsidRPr="00044833">
        <w:rPr>
          <w:rFonts w:ascii="Arial" w:hAnsi="Arial" w:cs="Arial"/>
          <w:sz w:val="22"/>
          <w:szCs w:val="22"/>
        </w:rPr>
        <w:t>, v rozsahu specifikovaném v</w:t>
      </w:r>
      <w:r>
        <w:rPr>
          <w:rFonts w:ascii="Arial" w:hAnsi="Arial" w:cs="Arial"/>
          <w:sz w:val="22"/>
          <w:szCs w:val="22"/>
        </w:rPr>
        <w:t> </w:t>
      </w:r>
      <w:r w:rsidR="00522636" w:rsidRPr="00044833">
        <w:rPr>
          <w:rFonts w:ascii="Arial" w:hAnsi="Arial" w:cs="Arial"/>
          <w:sz w:val="22"/>
          <w:szCs w:val="22"/>
        </w:rPr>
        <w:t>oceněn</w:t>
      </w:r>
      <w:r>
        <w:rPr>
          <w:rFonts w:ascii="Arial" w:hAnsi="Arial" w:cs="Arial"/>
          <w:sz w:val="22"/>
          <w:szCs w:val="22"/>
        </w:rPr>
        <w:t>é specifikaci</w:t>
      </w:r>
      <w:r w:rsidR="00522636" w:rsidRPr="00044833">
        <w:rPr>
          <w:rFonts w:ascii="Arial" w:hAnsi="Arial" w:cs="Arial"/>
          <w:sz w:val="22"/>
          <w:szCs w:val="22"/>
        </w:rPr>
        <w:t>, kter</w:t>
      </w:r>
      <w:r>
        <w:rPr>
          <w:rFonts w:ascii="Arial" w:hAnsi="Arial" w:cs="Arial"/>
          <w:sz w:val="22"/>
          <w:szCs w:val="22"/>
        </w:rPr>
        <w:t>á</w:t>
      </w:r>
      <w:r w:rsidR="00522636" w:rsidRPr="00044833">
        <w:rPr>
          <w:rFonts w:ascii="Arial" w:hAnsi="Arial" w:cs="Arial"/>
          <w:sz w:val="22"/>
          <w:szCs w:val="22"/>
        </w:rPr>
        <w:t xml:space="preserve"> tvoří přílohu této smlouvy a byly součástí nabídky </w:t>
      </w:r>
      <w:r w:rsidR="003915BE">
        <w:rPr>
          <w:rFonts w:ascii="Arial" w:hAnsi="Arial" w:cs="Arial"/>
          <w:sz w:val="22"/>
          <w:szCs w:val="22"/>
        </w:rPr>
        <w:t>prodávající</w:t>
      </w:r>
      <w:r w:rsidR="00522636" w:rsidRPr="00044833">
        <w:rPr>
          <w:rFonts w:ascii="Arial" w:hAnsi="Arial" w:cs="Arial"/>
          <w:sz w:val="22"/>
          <w:szCs w:val="22"/>
        </w:rPr>
        <w:t xml:space="preserve"> podané v rámci zadávacího řízení na výběr </w:t>
      </w:r>
      <w:r w:rsidR="00A32AD8">
        <w:rPr>
          <w:rFonts w:ascii="Arial" w:hAnsi="Arial" w:cs="Arial"/>
          <w:sz w:val="22"/>
          <w:szCs w:val="22"/>
        </w:rPr>
        <w:t>dodavatele</w:t>
      </w:r>
      <w:r w:rsidR="00522636" w:rsidRPr="00044833">
        <w:rPr>
          <w:rFonts w:ascii="Arial" w:hAnsi="Arial" w:cs="Arial"/>
          <w:sz w:val="22"/>
          <w:szCs w:val="22"/>
        </w:rPr>
        <w:t xml:space="preserve"> předmětu </w:t>
      </w:r>
      <w:r>
        <w:rPr>
          <w:rFonts w:ascii="Arial" w:hAnsi="Arial" w:cs="Arial"/>
          <w:sz w:val="22"/>
          <w:szCs w:val="22"/>
        </w:rPr>
        <w:t>dodávky</w:t>
      </w:r>
      <w:r w:rsidR="00522636" w:rsidRPr="00044833">
        <w:rPr>
          <w:rFonts w:ascii="Arial" w:hAnsi="Arial" w:cs="Arial"/>
          <w:sz w:val="22"/>
          <w:szCs w:val="22"/>
        </w:rPr>
        <w:t xml:space="preserve">. </w:t>
      </w:r>
    </w:p>
    <w:p w14:paraId="5FA51B4A" w14:textId="71AE4D3F" w:rsidR="00C32301" w:rsidRDefault="00522636" w:rsidP="00C32301">
      <w:pPr>
        <w:pStyle w:val="Odstavecseseznamem3"/>
        <w:widowControl/>
        <w:numPr>
          <w:ilvl w:val="1"/>
          <w:numId w:val="1"/>
        </w:numPr>
        <w:suppressAutoHyphens w:val="0"/>
        <w:spacing w:after="120" w:line="276" w:lineRule="auto"/>
        <w:textAlignment w:val="auto"/>
        <w:rPr>
          <w:rFonts w:ascii="Arial" w:hAnsi="Arial" w:cs="Arial"/>
          <w:sz w:val="22"/>
          <w:szCs w:val="22"/>
        </w:rPr>
      </w:pPr>
      <w:r w:rsidRPr="00AE1922">
        <w:rPr>
          <w:rFonts w:ascii="Arial" w:hAnsi="Arial" w:cs="Arial"/>
          <w:sz w:val="22"/>
          <w:szCs w:val="22"/>
        </w:rPr>
        <w:t xml:space="preserve">Místem </w:t>
      </w:r>
      <w:r w:rsidR="006F3628">
        <w:rPr>
          <w:rFonts w:ascii="Arial" w:hAnsi="Arial" w:cs="Arial"/>
          <w:sz w:val="22"/>
          <w:szCs w:val="22"/>
        </w:rPr>
        <w:t>dodávky</w:t>
      </w:r>
      <w:r w:rsidRPr="00AE1922">
        <w:rPr>
          <w:rFonts w:ascii="Arial" w:hAnsi="Arial" w:cs="Arial"/>
          <w:sz w:val="22"/>
          <w:szCs w:val="22"/>
        </w:rPr>
        <w:t xml:space="preserve"> je </w:t>
      </w:r>
      <w:r w:rsidR="00DB13FD" w:rsidRPr="00DB13FD">
        <w:rPr>
          <w:rFonts w:ascii="Arial" w:hAnsi="Arial" w:cs="Arial"/>
          <w:sz w:val="22"/>
          <w:szCs w:val="22"/>
        </w:rPr>
        <w:t xml:space="preserve">Vělopolí </w:t>
      </w:r>
      <w:proofErr w:type="spellStart"/>
      <w:r w:rsidR="00DB13FD" w:rsidRPr="00DB13FD">
        <w:rPr>
          <w:rFonts w:ascii="Arial" w:hAnsi="Arial" w:cs="Arial"/>
          <w:sz w:val="22"/>
          <w:szCs w:val="22"/>
        </w:rPr>
        <w:t>parc</w:t>
      </w:r>
      <w:proofErr w:type="spellEnd"/>
      <w:r w:rsidR="00DB13FD" w:rsidRPr="00DB13FD">
        <w:rPr>
          <w:rFonts w:ascii="Arial" w:hAnsi="Arial" w:cs="Arial"/>
          <w:sz w:val="22"/>
          <w:szCs w:val="22"/>
        </w:rPr>
        <w:t xml:space="preserve">. č. 151/1, 151/2, </w:t>
      </w:r>
      <w:proofErr w:type="spellStart"/>
      <w:r w:rsidR="00DB13FD" w:rsidRPr="00DB13FD">
        <w:rPr>
          <w:rFonts w:ascii="Arial" w:hAnsi="Arial" w:cs="Arial"/>
          <w:sz w:val="22"/>
          <w:szCs w:val="22"/>
        </w:rPr>
        <w:t>k.ú</w:t>
      </w:r>
      <w:proofErr w:type="spellEnd"/>
      <w:r w:rsidR="00DB13FD" w:rsidRPr="00DB13FD">
        <w:rPr>
          <w:rFonts w:ascii="Arial" w:hAnsi="Arial" w:cs="Arial"/>
          <w:sz w:val="22"/>
          <w:szCs w:val="22"/>
        </w:rPr>
        <w:t>. Vělopolí</w:t>
      </w:r>
      <w:r w:rsidRPr="00AE1922">
        <w:rPr>
          <w:rFonts w:ascii="Arial" w:hAnsi="Arial" w:cs="Arial"/>
          <w:sz w:val="22"/>
          <w:szCs w:val="22"/>
        </w:rPr>
        <w:t>, a to v rozsahu projektové dokumentace a podle uvedené</w:t>
      </w:r>
      <w:r w:rsidR="006F3628">
        <w:rPr>
          <w:rFonts w:ascii="Arial" w:hAnsi="Arial" w:cs="Arial"/>
          <w:sz w:val="22"/>
          <w:szCs w:val="22"/>
        </w:rPr>
        <w:t xml:space="preserve"> specifikace</w:t>
      </w:r>
      <w:r>
        <w:rPr>
          <w:rFonts w:ascii="Arial" w:hAnsi="Arial" w:cs="Arial"/>
          <w:sz w:val="22"/>
          <w:szCs w:val="22"/>
        </w:rPr>
        <w:t>.</w:t>
      </w:r>
    </w:p>
    <w:p w14:paraId="1F565046" w14:textId="44DD1E3E" w:rsidR="00C32301" w:rsidRDefault="006F3628" w:rsidP="00C32301">
      <w:pPr>
        <w:pStyle w:val="Odstavecseseznamem3"/>
        <w:widowControl/>
        <w:numPr>
          <w:ilvl w:val="1"/>
          <w:numId w:val="1"/>
        </w:numPr>
        <w:suppressAutoHyphens w:val="0"/>
        <w:spacing w:after="120" w:line="276" w:lineRule="auto"/>
        <w:textAlignment w:val="auto"/>
        <w:rPr>
          <w:rFonts w:ascii="Arial" w:hAnsi="Arial" w:cs="Arial"/>
          <w:sz w:val="22"/>
          <w:szCs w:val="22"/>
        </w:rPr>
      </w:pPr>
      <w:r w:rsidRPr="00C32301">
        <w:rPr>
          <w:rFonts w:ascii="Arial" w:hAnsi="Arial" w:cs="Arial"/>
          <w:sz w:val="22"/>
          <w:szCs w:val="22"/>
        </w:rPr>
        <w:t xml:space="preserve">Kupující se zavazuje předmět koupě převzít a zaplatit za něj kupní cenu dle této smlouvy. </w:t>
      </w:r>
    </w:p>
    <w:p w14:paraId="6AF8F5E4" w14:textId="3AF87DEF" w:rsidR="006F3628" w:rsidRPr="00C32301" w:rsidRDefault="006F3628" w:rsidP="00C32301">
      <w:pPr>
        <w:pStyle w:val="Odstavecseseznamem3"/>
        <w:widowControl/>
        <w:numPr>
          <w:ilvl w:val="1"/>
          <w:numId w:val="1"/>
        </w:numPr>
        <w:suppressAutoHyphens w:val="0"/>
        <w:spacing w:after="120" w:line="276" w:lineRule="auto"/>
        <w:textAlignment w:val="auto"/>
        <w:rPr>
          <w:rFonts w:ascii="Arial" w:hAnsi="Arial" w:cs="Arial"/>
          <w:sz w:val="22"/>
          <w:szCs w:val="22"/>
        </w:rPr>
      </w:pPr>
      <w:r w:rsidRPr="00C32301">
        <w:rPr>
          <w:rFonts w:ascii="Arial" w:hAnsi="Arial" w:cs="Arial"/>
          <w:sz w:val="22"/>
          <w:szCs w:val="22"/>
        </w:rPr>
        <w:t>Součástí závazku dodat předmět koupě za sjednanou kupní cenu jsou rovněž tyto povinnosti prodávajícího:</w:t>
      </w:r>
    </w:p>
    <w:p w14:paraId="6BFE14A7" w14:textId="77777777" w:rsidR="006F3628" w:rsidRPr="00A36094" w:rsidRDefault="006F3628" w:rsidP="006F3628">
      <w:pPr>
        <w:widowControl/>
        <w:numPr>
          <w:ilvl w:val="1"/>
          <w:numId w:val="20"/>
        </w:numPr>
        <w:suppressAutoHyphens w:val="0"/>
        <w:spacing w:after="120" w:line="240" w:lineRule="auto"/>
        <w:ind w:left="1077" w:hanging="357"/>
        <w:textAlignment w:val="auto"/>
        <w:rPr>
          <w:rFonts w:ascii="Arial" w:hAnsi="Arial" w:cs="Arial"/>
          <w:sz w:val="22"/>
          <w:szCs w:val="22"/>
        </w:rPr>
      </w:pPr>
      <w:r w:rsidRPr="00A36094">
        <w:rPr>
          <w:rFonts w:ascii="Arial" w:hAnsi="Arial" w:cs="Arial"/>
          <w:sz w:val="22"/>
          <w:szCs w:val="22"/>
        </w:rPr>
        <w:t>doprava předmětu koupě do místa plnění včetně veškerých poplatků spojených s dovozem do místa plnění;</w:t>
      </w:r>
    </w:p>
    <w:p w14:paraId="6310D936" w14:textId="46D6582E" w:rsidR="006F3628" w:rsidRPr="00A36094" w:rsidRDefault="006F3628" w:rsidP="006F3628">
      <w:pPr>
        <w:widowControl/>
        <w:numPr>
          <w:ilvl w:val="1"/>
          <w:numId w:val="20"/>
        </w:numPr>
        <w:suppressAutoHyphens w:val="0"/>
        <w:spacing w:after="120" w:line="240" w:lineRule="auto"/>
        <w:ind w:left="1077" w:hanging="357"/>
        <w:textAlignment w:val="auto"/>
        <w:rPr>
          <w:rFonts w:ascii="Arial" w:hAnsi="Arial" w:cs="Arial"/>
          <w:sz w:val="22"/>
          <w:szCs w:val="22"/>
        </w:rPr>
      </w:pPr>
      <w:r w:rsidRPr="00A36094">
        <w:rPr>
          <w:rFonts w:ascii="Arial" w:hAnsi="Arial" w:cs="Arial"/>
          <w:sz w:val="22"/>
          <w:szCs w:val="22"/>
        </w:rPr>
        <w:lastRenderedPageBreak/>
        <w:t xml:space="preserve">provést veškeré úpravy, kterou jsou nutné pro to, aby předmět koupě mohl plnit sjednaný účel, </w:t>
      </w:r>
    </w:p>
    <w:p w14:paraId="3119B832" w14:textId="77777777" w:rsidR="006F3628" w:rsidRPr="00A36094" w:rsidRDefault="006F3628" w:rsidP="006F3628">
      <w:pPr>
        <w:widowControl/>
        <w:numPr>
          <w:ilvl w:val="1"/>
          <w:numId w:val="20"/>
        </w:numPr>
        <w:suppressAutoHyphens w:val="0"/>
        <w:spacing w:after="120" w:line="240" w:lineRule="auto"/>
        <w:ind w:left="1077" w:hanging="357"/>
        <w:textAlignment w:val="auto"/>
        <w:rPr>
          <w:rFonts w:ascii="Arial" w:hAnsi="Arial" w:cs="Arial"/>
          <w:sz w:val="22"/>
          <w:szCs w:val="22"/>
        </w:rPr>
      </w:pPr>
      <w:r w:rsidRPr="00A36094">
        <w:rPr>
          <w:rFonts w:ascii="Arial" w:hAnsi="Arial" w:cs="Arial"/>
          <w:sz w:val="22"/>
          <w:szCs w:val="22"/>
        </w:rPr>
        <w:t>instalace, montáž, odzkoušení a ověření správné funkce předmětu koupě a provedení dalších úkonů nutných pro to, aby předmět koupě mohl plnit sjednaný účel v místě užívání za účasti specialisty prodávajícího, včetně platných revizí;</w:t>
      </w:r>
    </w:p>
    <w:p w14:paraId="42BC352C" w14:textId="031E2C97" w:rsidR="006F3628" w:rsidRPr="00A36094" w:rsidRDefault="006F3628" w:rsidP="006F3628">
      <w:pPr>
        <w:widowControl/>
        <w:numPr>
          <w:ilvl w:val="1"/>
          <w:numId w:val="20"/>
        </w:numPr>
        <w:suppressAutoHyphens w:val="0"/>
        <w:spacing w:after="120" w:line="240" w:lineRule="auto"/>
        <w:ind w:left="1077" w:hanging="357"/>
        <w:textAlignment w:val="auto"/>
        <w:rPr>
          <w:rFonts w:ascii="Arial" w:hAnsi="Arial" w:cs="Arial"/>
          <w:sz w:val="22"/>
          <w:szCs w:val="22"/>
        </w:rPr>
      </w:pPr>
      <w:r w:rsidRPr="00A36094">
        <w:rPr>
          <w:rFonts w:ascii="Arial" w:hAnsi="Arial" w:cs="Arial"/>
          <w:sz w:val="22"/>
          <w:szCs w:val="22"/>
        </w:rPr>
        <w:t xml:space="preserve">dodání veškerých dokumentů, jichž je třeba k nakládání s předmětem koupě a k jeho řádnému užívání (zejména záruční listy, návody k obsluze v českém jazyce, příslušné dokumenty nutné pro uvedení do provozu např. protokol o shodě, případně revizní </w:t>
      </w:r>
      <w:proofErr w:type="gramStart"/>
      <w:r w:rsidRPr="00A36094">
        <w:rPr>
          <w:rFonts w:ascii="Arial" w:hAnsi="Arial" w:cs="Arial"/>
          <w:sz w:val="22"/>
          <w:szCs w:val="22"/>
        </w:rPr>
        <w:t>zpráva  apod</w:t>
      </w:r>
      <w:proofErr w:type="gramEnd"/>
      <w:r w:rsidRPr="00A36094">
        <w:rPr>
          <w:rFonts w:ascii="Arial" w:hAnsi="Arial" w:cs="Arial"/>
          <w:sz w:val="22"/>
          <w:szCs w:val="22"/>
        </w:rPr>
        <w:t>);</w:t>
      </w:r>
    </w:p>
    <w:p w14:paraId="4950BF1D" w14:textId="35A8EE7E" w:rsidR="006F3628" w:rsidRPr="00A36094" w:rsidRDefault="006F3628" w:rsidP="006F3628">
      <w:pPr>
        <w:widowControl/>
        <w:numPr>
          <w:ilvl w:val="1"/>
          <w:numId w:val="20"/>
        </w:numPr>
        <w:suppressAutoHyphens w:val="0"/>
        <w:spacing w:after="120" w:line="240" w:lineRule="auto"/>
        <w:ind w:left="1077" w:hanging="357"/>
        <w:textAlignment w:val="auto"/>
        <w:rPr>
          <w:rFonts w:ascii="Arial" w:hAnsi="Arial" w:cs="Arial"/>
          <w:sz w:val="22"/>
          <w:szCs w:val="22"/>
        </w:rPr>
      </w:pPr>
      <w:r w:rsidRPr="00A36094">
        <w:rPr>
          <w:rFonts w:ascii="Arial" w:hAnsi="Arial" w:cs="Arial"/>
          <w:sz w:val="22"/>
          <w:szCs w:val="22"/>
        </w:rPr>
        <w:t xml:space="preserve">odvoz a likvidace všech obalů a dalších materiálů použitých při plnění zakázky, v souladu s ustanovením zákona č. </w:t>
      </w:r>
      <w:r w:rsidR="003915BE" w:rsidRPr="003915BE">
        <w:rPr>
          <w:rFonts w:ascii="Arial" w:hAnsi="Arial" w:cs="Arial"/>
          <w:sz w:val="22"/>
          <w:szCs w:val="22"/>
        </w:rPr>
        <w:t xml:space="preserve">541/2020 </w:t>
      </w:r>
      <w:r w:rsidRPr="00A36094">
        <w:rPr>
          <w:rFonts w:ascii="Arial" w:hAnsi="Arial" w:cs="Arial"/>
          <w:sz w:val="22"/>
          <w:szCs w:val="22"/>
        </w:rPr>
        <w:t>Sb., o odpadech a o změně některých dalších zákonů v platném znění;</w:t>
      </w:r>
    </w:p>
    <w:p w14:paraId="39C0851E" w14:textId="77777777" w:rsidR="006F3628" w:rsidRPr="00A36094" w:rsidRDefault="006F3628" w:rsidP="006F3628">
      <w:pPr>
        <w:widowControl/>
        <w:numPr>
          <w:ilvl w:val="1"/>
          <w:numId w:val="20"/>
        </w:numPr>
        <w:suppressAutoHyphens w:val="0"/>
        <w:spacing w:after="120" w:line="240" w:lineRule="auto"/>
        <w:ind w:left="1077" w:hanging="357"/>
        <w:textAlignment w:val="auto"/>
        <w:rPr>
          <w:rFonts w:ascii="Arial" w:hAnsi="Arial" w:cs="Arial"/>
          <w:sz w:val="22"/>
          <w:szCs w:val="22"/>
        </w:rPr>
      </w:pPr>
      <w:r w:rsidRPr="00A36094">
        <w:rPr>
          <w:rFonts w:ascii="Arial" w:hAnsi="Arial" w:cs="Arial"/>
          <w:sz w:val="22"/>
          <w:szCs w:val="22"/>
        </w:rPr>
        <w:t>provedení celkového úklidu místa plnění;</w:t>
      </w:r>
    </w:p>
    <w:p w14:paraId="29BF919D" w14:textId="19A5CFB3" w:rsidR="006F3628" w:rsidRPr="00A36094" w:rsidRDefault="006F3628" w:rsidP="006F3628">
      <w:pPr>
        <w:widowControl/>
        <w:numPr>
          <w:ilvl w:val="1"/>
          <w:numId w:val="20"/>
        </w:numPr>
        <w:suppressAutoHyphens w:val="0"/>
        <w:spacing w:after="120" w:line="240" w:lineRule="auto"/>
        <w:ind w:left="1077" w:hanging="357"/>
        <w:textAlignment w:val="auto"/>
        <w:rPr>
          <w:rFonts w:ascii="Arial" w:hAnsi="Arial" w:cs="Arial"/>
          <w:sz w:val="22"/>
          <w:szCs w:val="22"/>
        </w:rPr>
      </w:pPr>
      <w:r w:rsidRPr="00A36094">
        <w:rPr>
          <w:rFonts w:ascii="Arial" w:hAnsi="Arial" w:cs="Arial"/>
          <w:sz w:val="22"/>
          <w:szCs w:val="22"/>
        </w:rPr>
        <w:t xml:space="preserve">kupující vyžaduje odborný záruční servis do </w:t>
      </w:r>
      <w:r w:rsidR="000547E3">
        <w:rPr>
          <w:rFonts w:ascii="Arial" w:hAnsi="Arial" w:cs="Arial"/>
          <w:sz w:val="22"/>
          <w:szCs w:val="22"/>
        </w:rPr>
        <w:t>48</w:t>
      </w:r>
      <w:r w:rsidRPr="00A36094">
        <w:rPr>
          <w:rFonts w:ascii="Arial" w:hAnsi="Arial" w:cs="Arial"/>
          <w:sz w:val="22"/>
          <w:szCs w:val="22"/>
        </w:rPr>
        <w:t xml:space="preserve"> hodin od nahlášení závady nebo poruchy, a to včetně sobot, nedělí a státních svátků. Prodávající prohlašuje, že je schopen servis podle podmínek kupujícího zajistit;</w:t>
      </w:r>
    </w:p>
    <w:p w14:paraId="3541F2FA" w14:textId="287D66D9" w:rsidR="006F3628" w:rsidRPr="00C32301" w:rsidRDefault="006F3628" w:rsidP="00C32301">
      <w:pPr>
        <w:pStyle w:val="Odstavecseseznamem"/>
        <w:widowControl/>
        <w:numPr>
          <w:ilvl w:val="1"/>
          <w:numId w:val="1"/>
        </w:numPr>
        <w:suppressAutoHyphens w:val="0"/>
        <w:spacing w:after="120" w:line="240" w:lineRule="auto"/>
        <w:textAlignment w:val="auto"/>
        <w:rPr>
          <w:rFonts w:ascii="Arial" w:hAnsi="Arial" w:cs="Arial"/>
          <w:sz w:val="22"/>
          <w:szCs w:val="22"/>
        </w:rPr>
      </w:pPr>
      <w:r w:rsidRPr="00C32301">
        <w:rPr>
          <w:rFonts w:ascii="Arial" w:hAnsi="Arial" w:cs="Arial"/>
          <w:sz w:val="22"/>
          <w:szCs w:val="22"/>
        </w:rPr>
        <w:t>Prodávající prohlašuje, že:</w:t>
      </w:r>
    </w:p>
    <w:p w14:paraId="3E132A7A" w14:textId="77777777" w:rsidR="006F3628" w:rsidRPr="00A36094" w:rsidRDefault="006F3628" w:rsidP="00C32301">
      <w:pPr>
        <w:widowControl/>
        <w:suppressAutoHyphens w:val="0"/>
        <w:spacing w:after="120" w:line="240" w:lineRule="auto"/>
        <w:ind w:left="450"/>
        <w:textAlignment w:val="auto"/>
        <w:rPr>
          <w:rFonts w:ascii="Arial" w:hAnsi="Arial" w:cs="Arial"/>
          <w:sz w:val="22"/>
          <w:szCs w:val="22"/>
        </w:rPr>
      </w:pPr>
      <w:r w:rsidRPr="00A36094">
        <w:rPr>
          <w:rFonts w:ascii="Arial" w:hAnsi="Arial" w:cs="Arial"/>
          <w:sz w:val="22"/>
          <w:szCs w:val="22"/>
        </w:rPr>
        <w:t>předmět koupě dle této smlouvy je zcela v souladu s požadavky kupujícího uvedenými v zadávací dokumentaci;</w:t>
      </w:r>
    </w:p>
    <w:p w14:paraId="00515301" w14:textId="77777777" w:rsidR="006F3628" w:rsidRPr="00A36094" w:rsidRDefault="006F3628" w:rsidP="00C32301">
      <w:pPr>
        <w:widowControl/>
        <w:suppressAutoHyphens w:val="0"/>
        <w:spacing w:after="120" w:line="240" w:lineRule="auto"/>
        <w:ind w:left="450"/>
        <w:textAlignment w:val="auto"/>
        <w:rPr>
          <w:rFonts w:ascii="Arial" w:hAnsi="Arial" w:cs="Arial"/>
          <w:sz w:val="22"/>
          <w:szCs w:val="22"/>
        </w:rPr>
      </w:pPr>
      <w:r w:rsidRPr="00A36094">
        <w:rPr>
          <w:rFonts w:ascii="Arial" w:hAnsi="Arial" w:cs="Arial"/>
          <w:sz w:val="22"/>
          <w:szCs w:val="22"/>
        </w:rPr>
        <w:t>předmět koupě včetně příslušenství je nový a v souladu se všemi platnými právními předpisy České republiky (zejména bezpečnostními, technickými, kvalitativními a zdravotními) a českými technickými normami (ČSN), které se vztahují k předmětu koupě, a to jak závaznými, tak doporučenými. Prodávající odpovídá za to, že předmět koupě je vyroben z materiálů v prvotřídní kvalitě;</w:t>
      </w:r>
    </w:p>
    <w:p w14:paraId="4AEA082F" w14:textId="77777777" w:rsidR="006F3628" w:rsidRPr="00A36094" w:rsidRDefault="006F3628" w:rsidP="00C32301">
      <w:pPr>
        <w:widowControl/>
        <w:suppressAutoHyphens w:val="0"/>
        <w:spacing w:after="120" w:line="240" w:lineRule="auto"/>
        <w:ind w:left="450"/>
        <w:textAlignment w:val="auto"/>
        <w:rPr>
          <w:rFonts w:ascii="Arial" w:hAnsi="Arial" w:cs="Arial"/>
          <w:sz w:val="22"/>
          <w:szCs w:val="22"/>
        </w:rPr>
      </w:pPr>
      <w:r w:rsidRPr="00A36094">
        <w:rPr>
          <w:rFonts w:ascii="Arial" w:hAnsi="Arial" w:cs="Arial"/>
          <w:sz w:val="22"/>
          <w:szCs w:val="22"/>
        </w:rPr>
        <w:t>suroviny, materiály a výrobky (včetně prostředků použité při realizaci musí být schváleny nebo certifikovány (certifikačním orgánem, popř. státní zkušebnou), popř. musí mít atest na jakost a budou splňovat požadavky na běžnou údržbu, požadovanou pevnost, stabilitu, hygienické požadavky, ochranu zdraví, životního prostředí, bezpečnosti při užívání, požární bezpečnost a úsporu energie. Kupující doporučuje použít ekologicky šetrných materiálů;</w:t>
      </w:r>
    </w:p>
    <w:p w14:paraId="0F48BD1C" w14:textId="77777777" w:rsidR="006F3628" w:rsidRPr="00A36094" w:rsidRDefault="006F3628" w:rsidP="00C32301">
      <w:pPr>
        <w:widowControl/>
        <w:suppressAutoHyphens w:val="0"/>
        <w:spacing w:after="120" w:line="240" w:lineRule="auto"/>
        <w:ind w:left="450"/>
        <w:textAlignment w:val="auto"/>
        <w:rPr>
          <w:rFonts w:ascii="Arial" w:hAnsi="Arial" w:cs="Arial"/>
          <w:sz w:val="22"/>
          <w:szCs w:val="22"/>
        </w:rPr>
      </w:pPr>
      <w:r w:rsidRPr="00A36094">
        <w:rPr>
          <w:rFonts w:ascii="Arial" w:hAnsi="Arial" w:cs="Arial"/>
          <w:sz w:val="22"/>
          <w:szCs w:val="22"/>
        </w:rPr>
        <w:t>je výlučným vlastníkem předmětu koupě, že na předmět koupě neváznou žádná práva třetích osob a že není dána žádná překážka, která by mu bránila s předmětem koupě podle této smlouvy disponovat. Prodávající prohlašuje, že předmět koupě nemá žádné vady, které by bránily jeho použití ke sjednaným či obvyklým účelům.</w:t>
      </w:r>
    </w:p>
    <w:p w14:paraId="748B885A" w14:textId="4E15EAE0" w:rsidR="006F3628" w:rsidRPr="00C32301" w:rsidRDefault="006F3628" w:rsidP="00C32301">
      <w:pPr>
        <w:pStyle w:val="Odstavecseseznamem"/>
        <w:widowControl/>
        <w:numPr>
          <w:ilvl w:val="1"/>
          <w:numId w:val="1"/>
        </w:numPr>
        <w:suppressAutoHyphens w:val="0"/>
        <w:spacing w:line="240" w:lineRule="auto"/>
        <w:textAlignment w:val="auto"/>
        <w:rPr>
          <w:rFonts w:ascii="Arial" w:hAnsi="Arial" w:cs="Arial"/>
          <w:sz w:val="22"/>
          <w:szCs w:val="22"/>
        </w:rPr>
      </w:pPr>
      <w:r w:rsidRPr="00C32301">
        <w:rPr>
          <w:rFonts w:ascii="Arial" w:hAnsi="Arial" w:cs="Arial"/>
          <w:sz w:val="22"/>
          <w:szCs w:val="22"/>
        </w:rPr>
        <w:t>Rozsah předmětu smlouvy je tedy určen:</w:t>
      </w:r>
    </w:p>
    <w:p w14:paraId="5C775C8B" w14:textId="04CF5E1F" w:rsidR="006F3628" w:rsidRPr="00A36094" w:rsidRDefault="000547E3" w:rsidP="00C32301">
      <w:pPr>
        <w:widowControl/>
        <w:suppressAutoHyphens w:val="0"/>
        <w:spacing w:line="240" w:lineRule="auto"/>
        <w:ind w:firstLine="450"/>
        <w:textAlignment w:val="auto"/>
        <w:rPr>
          <w:rFonts w:ascii="Arial" w:hAnsi="Arial" w:cs="Arial"/>
          <w:sz w:val="22"/>
          <w:szCs w:val="22"/>
        </w:rPr>
      </w:pPr>
      <w:r>
        <w:rPr>
          <w:rFonts w:ascii="Arial" w:hAnsi="Arial" w:cs="Arial"/>
          <w:sz w:val="22"/>
          <w:szCs w:val="22"/>
        </w:rPr>
        <w:t>PROJEKTOVOU DOKUMENTACÍ</w:t>
      </w:r>
    </w:p>
    <w:p w14:paraId="6A26238D" w14:textId="77777777" w:rsidR="006F3628" w:rsidRPr="00A36094" w:rsidRDefault="006F3628" w:rsidP="00C32301">
      <w:pPr>
        <w:widowControl/>
        <w:suppressAutoHyphens w:val="0"/>
        <w:spacing w:line="240" w:lineRule="auto"/>
        <w:ind w:firstLine="450"/>
        <w:textAlignment w:val="auto"/>
        <w:rPr>
          <w:rFonts w:ascii="Arial" w:hAnsi="Arial" w:cs="Arial"/>
          <w:sz w:val="22"/>
          <w:szCs w:val="22"/>
        </w:rPr>
      </w:pPr>
      <w:r w:rsidRPr="00A36094">
        <w:rPr>
          <w:rFonts w:ascii="Arial" w:hAnsi="Arial" w:cs="Arial"/>
          <w:sz w:val="22"/>
          <w:szCs w:val="22"/>
        </w:rPr>
        <w:t>příslušnými právními předpisy a technickými normami;</w:t>
      </w:r>
    </w:p>
    <w:p w14:paraId="5C68CD3F" w14:textId="6BDA8700" w:rsidR="00C32301" w:rsidRDefault="006F3628" w:rsidP="00C32301">
      <w:pPr>
        <w:widowControl/>
        <w:suppressAutoHyphens w:val="0"/>
        <w:spacing w:after="120" w:line="240" w:lineRule="auto"/>
        <w:ind w:left="450"/>
        <w:textAlignment w:val="auto"/>
        <w:rPr>
          <w:rFonts w:ascii="Arial" w:hAnsi="Arial" w:cs="Arial"/>
          <w:sz w:val="22"/>
          <w:szCs w:val="22"/>
        </w:rPr>
      </w:pPr>
      <w:r w:rsidRPr="00A36094">
        <w:rPr>
          <w:rFonts w:ascii="Arial" w:hAnsi="Arial" w:cs="Arial"/>
          <w:sz w:val="22"/>
          <w:szCs w:val="22"/>
        </w:rPr>
        <w:t xml:space="preserve">oceněným položkovým soupisem instalovaných výrobků a zařízení, který byl předložen jako součást nabídky </w:t>
      </w:r>
      <w:bookmarkStart w:id="1" w:name="_Hlk179372619"/>
      <w:r w:rsidR="003915BE">
        <w:rPr>
          <w:rFonts w:ascii="Arial" w:hAnsi="Arial" w:cs="Arial"/>
          <w:sz w:val="22"/>
          <w:szCs w:val="22"/>
        </w:rPr>
        <w:t>prodávající</w:t>
      </w:r>
      <w:bookmarkEnd w:id="1"/>
      <w:r w:rsidR="003915BE">
        <w:rPr>
          <w:rFonts w:ascii="Arial" w:hAnsi="Arial" w:cs="Arial"/>
          <w:sz w:val="22"/>
          <w:szCs w:val="22"/>
        </w:rPr>
        <w:t>ho</w:t>
      </w:r>
      <w:r w:rsidRPr="00A36094">
        <w:rPr>
          <w:rFonts w:ascii="Arial" w:hAnsi="Arial" w:cs="Arial"/>
          <w:sz w:val="22"/>
          <w:szCs w:val="22"/>
        </w:rPr>
        <w:t>.</w:t>
      </w:r>
    </w:p>
    <w:p w14:paraId="238FA41E" w14:textId="0BB2853C" w:rsidR="006F3628" w:rsidRPr="00C32301" w:rsidRDefault="00C32301" w:rsidP="00C32301">
      <w:pPr>
        <w:pStyle w:val="Odstavecseseznamem"/>
        <w:widowControl/>
        <w:numPr>
          <w:ilvl w:val="1"/>
          <w:numId w:val="1"/>
        </w:numPr>
        <w:suppressAutoHyphens w:val="0"/>
        <w:spacing w:after="120" w:line="240" w:lineRule="auto"/>
        <w:textAlignment w:val="auto"/>
        <w:rPr>
          <w:rFonts w:ascii="Arial" w:hAnsi="Arial" w:cs="Arial"/>
          <w:sz w:val="22"/>
          <w:szCs w:val="22"/>
        </w:rPr>
      </w:pPr>
      <w:r w:rsidRPr="00C32301">
        <w:rPr>
          <w:rFonts w:ascii="Arial" w:hAnsi="Arial" w:cs="Arial"/>
          <w:sz w:val="22"/>
          <w:szCs w:val="22"/>
        </w:rPr>
        <w:t xml:space="preserve"> </w:t>
      </w:r>
      <w:r w:rsidR="006F3628" w:rsidRPr="00C32301">
        <w:rPr>
          <w:rFonts w:ascii="Arial" w:hAnsi="Arial" w:cs="Arial"/>
          <w:b/>
          <w:bCs/>
          <w:sz w:val="22"/>
          <w:szCs w:val="22"/>
        </w:rPr>
        <w:t>Vyhrazené změny závazku</w:t>
      </w:r>
    </w:p>
    <w:p w14:paraId="5897DB47" w14:textId="12125A18" w:rsidR="006F3628" w:rsidRPr="00A36094" w:rsidRDefault="006F3628" w:rsidP="00C32301">
      <w:pPr>
        <w:widowControl/>
        <w:suppressAutoHyphens w:val="0"/>
        <w:spacing w:after="120" w:line="240" w:lineRule="auto"/>
        <w:ind w:left="450"/>
        <w:textAlignment w:val="auto"/>
        <w:rPr>
          <w:rFonts w:ascii="Arial" w:hAnsi="Arial" w:cs="Arial"/>
          <w:sz w:val="22"/>
          <w:szCs w:val="22"/>
        </w:rPr>
      </w:pPr>
      <w:r w:rsidRPr="00A36094">
        <w:rPr>
          <w:rFonts w:ascii="Arial" w:hAnsi="Arial" w:cs="Arial"/>
          <w:sz w:val="22"/>
          <w:szCs w:val="22"/>
        </w:rPr>
        <w:t xml:space="preserve">Kupující </w:t>
      </w:r>
      <w:r w:rsidR="008F4CAE">
        <w:rPr>
          <w:rFonts w:ascii="Arial" w:hAnsi="Arial" w:cs="Arial"/>
          <w:sz w:val="22"/>
          <w:szCs w:val="22"/>
        </w:rPr>
        <w:t>si dle</w:t>
      </w:r>
      <w:r w:rsidRPr="00A36094">
        <w:rPr>
          <w:rFonts w:ascii="Arial" w:hAnsi="Arial" w:cs="Arial"/>
          <w:sz w:val="22"/>
          <w:szCs w:val="22"/>
        </w:rPr>
        <w:t xml:space="preserve"> </w:t>
      </w:r>
      <w:r w:rsidR="008F4CAE" w:rsidRPr="008F4CAE">
        <w:rPr>
          <w:rFonts w:ascii="Arial" w:hAnsi="Arial" w:cs="Arial"/>
          <w:sz w:val="22"/>
          <w:szCs w:val="22"/>
        </w:rPr>
        <w:t xml:space="preserve">zákona č. 134/2016 Sb., o zadávání veřejných zakázek, v platném znění, (dále jen „ZZVZ“) </w:t>
      </w:r>
      <w:r w:rsidR="008F4CAE">
        <w:rPr>
          <w:rFonts w:ascii="Arial" w:hAnsi="Arial" w:cs="Arial"/>
          <w:sz w:val="22"/>
          <w:szCs w:val="22"/>
        </w:rPr>
        <w:t xml:space="preserve">ve smyslu </w:t>
      </w:r>
      <w:proofErr w:type="spellStart"/>
      <w:r w:rsidRPr="00A36094">
        <w:rPr>
          <w:rFonts w:ascii="Arial" w:hAnsi="Arial" w:cs="Arial"/>
          <w:sz w:val="22"/>
          <w:szCs w:val="22"/>
        </w:rPr>
        <w:t>ust</w:t>
      </w:r>
      <w:proofErr w:type="spellEnd"/>
      <w:r w:rsidRPr="00A36094">
        <w:rPr>
          <w:rFonts w:ascii="Arial" w:hAnsi="Arial" w:cs="Arial"/>
          <w:sz w:val="22"/>
          <w:szCs w:val="22"/>
        </w:rPr>
        <w:t xml:space="preserve">. § 100 ZZVZ vyhrazuje možnost změny závazku ze smlouvy a připouští navýšení/snížení smluvní ceny v průběhu trvání smlouvy v případě zvýšení/snížení zákonem stanovené sazby daně z přidané hodnoty podle zákona č. 235/2004 Sb., o dani z přidané hodnoty, v platném a účinném znění; v takovém případě bude zvýšena/snížena cena o příslušné navýšení/ponížení sazby DPH ode dne účinnosti nové zákonné úpravy DPH a dále případné změny za podmínek upravených v závazném návrhu smlouvy. Cenu lze zvýšit/snížit pouze formou písemného dodatku ke smlouvě, </w:t>
      </w:r>
      <w:r w:rsidRPr="00A36094">
        <w:rPr>
          <w:rFonts w:ascii="Arial" w:hAnsi="Arial" w:cs="Arial"/>
          <w:sz w:val="22"/>
          <w:szCs w:val="22"/>
        </w:rPr>
        <w:lastRenderedPageBreak/>
        <w:t xml:space="preserve">uzavřené mezi kupujícím a </w:t>
      </w:r>
      <w:r w:rsidR="003915BE" w:rsidRPr="003915BE">
        <w:rPr>
          <w:rFonts w:ascii="Arial" w:hAnsi="Arial" w:cs="Arial"/>
          <w:sz w:val="22"/>
          <w:szCs w:val="22"/>
        </w:rPr>
        <w:t>prodávající</w:t>
      </w:r>
      <w:r w:rsidRPr="00A36094">
        <w:rPr>
          <w:rFonts w:ascii="Arial" w:hAnsi="Arial" w:cs="Arial"/>
          <w:sz w:val="22"/>
          <w:szCs w:val="22"/>
        </w:rPr>
        <w:t>m a způsobem, který bude v souladu se ZZVZ, a to zejména s ustanoveními § 222 ZZVZ.</w:t>
      </w:r>
    </w:p>
    <w:p w14:paraId="54C41E77" w14:textId="2E2EDAAF" w:rsidR="006F3628" w:rsidRPr="00C32301" w:rsidRDefault="006F3628" w:rsidP="00C32301">
      <w:pPr>
        <w:pStyle w:val="Odstavecseseznamem"/>
        <w:widowControl/>
        <w:numPr>
          <w:ilvl w:val="1"/>
          <w:numId w:val="1"/>
        </w:numPr>
        <w:suppressAutoHyphens w:val="0"/>
        <w:spacing w:after="120" w:line="240" w:lineRule="auto"/>
        <w:textAlignment w:val="auto"/>
        <w:rPr>
          <w:rFonts w:ascii="Arial" w:hAnsi="Arial" w:cs="Arial"/>
          <w:sz w:val="22"/>
          <w:szCs w:val="22"/>
        </w:rPr>
      </w:pPr>
      <w:r w:rsidRPr="00C32301">
        <w:rPr>
          <w:rFonts w:ascii="Arial" w:hAnsi="Arial" w:cs="Arial"/>
          <w:sz w:val="22"/>
          <w:szCs w:val="22"/>
        </w:rPr>
        <w:t xml:space="preserve">Kupující si v souladu s </w:t>
      </w:r>
      <w:proofErr w:type="spellStart"/>
      <w:r w:rsidRPr="00C32301">
        <w:rPr>
          <w:rFonts w:ascii="Arial" w:hAnsi="Arial" w:cs="Arial"/>
          <w:sz w:val="22"/>
          <w:szCs w:val="22"/>
        </w:rPr>
        <w:t>ust</w:t>
      </w:r>
      <w:proofErr w:type="spellEnd"/>
      <w:r w:rsidRPr="00C32301">
        <w:rPr>
          <w:rFonts w:ascii="Arial" w:hAnsi="Arial" w:cs="Arial"/>
          <w:sz w:val="22"/>
          <w:szCs w:val="22"/>
        </w:rPr>
        <w:t>. § 100 odst. 1 Z</w:t>
      </w:r>
      <w:r w:rsidR="008F4CAE">
        <w:rPr>
          <w:rFonts w:ascii="Arial" w:hAnsi="Arial" w:cs="Arial"/>
          <w:sz w:val="22"/>
          <w:szCs w:val="22"/>
        </w:rPr>
        <w:t>ZVZ</w:t>
      </w:r>
      <w:r w:rsidRPr="00C32301">
        <w:rPr>
          <w:rFonts w:ascii="Arial" w:hAnsi="Arial" w:cs="Arial"/>
          <w:sz w:val="22"/>
          <w:szCs w:val="22"/>
        </w:rPr>
        <w:t xml:space="preserve"> vyhrazuje změnu závazku ze smlouvy na veřejnou zakázku spočívající v prodloužení doby plnění </w:t>
      </w:r>
      <w:r w:rsidR="003915BE">
        <w:rPr>
          <w:rFonts w:ascii="Arial" w:hAnsi="Arial" w:cs="Arial"/>
          <w:sz w:val="22"/>
          <w:szCs w:val="22"/>
        </w:rPr>
        <w:t>prodávajícího</w:t>
      </w:r>
      <w:r w:rsidRPr="00C32301">
        <w:rPr>
          <w:rFonts w:ascii="Arial" w:hAnsi="Arial" w:cs="Arial"/>
          <w:sz w:val="22"/>
          <w:szCs w:val="22"/>
        </w:rPr>
        <w:t xml:space="preserve"> o dobu, po kterou trvá překážka, bránící </w:t>
      </w:r>
      <w:r w:rsidR="003915BE" w:rsidRPr="003915BE">
        <w:rPr>
          <w:rFonts w:ascii="Arial" w:hAnsi="Arial" w:cs="Arial"/>
          <w:sz w:val="22"/>
          <w:szCs w:val="22"/>
        </w:rPr>
        <w:t>prodávající</w:t>
      </w:r>
      <w:r w:rsidRPr="00C32301">
        <w:rPr>
          <w:rFonts w:ascii="Arial" w:hAnsi="Arial" w:cs="Arial"/>
          <w:sz w:val="22"/>
          <w:szCs w:val="22"/>
        </w:rPr>
        <w:t xml:space="preserve"> v řádném plnění smlouvy. Tato překážka může spočívat zejména:</w:t>
      </w:r>
    </w:p>
    <w:p w14:paraId="3D6A840C" w14:textId="5BAC745A" w:rsidR="006F3628" w:rsidRPr="00A36094" w:rsidRDefault="006F3628" w:rsidP="00C32301">
      <w:pPr>
        <w:widowControl/>
        <w:suppressAutoHyphens w:val="0"/>
        <w:spacing w:before="120" w:line="240" w:lineRule="auto"/>
        <w:ind w:left="450"/>
        <w:textAlignment w:val="auto"/>
        <w:rPr>
          <w:rFonts w:ascii="Arial" w:hAnsi="Arial" w:cs="Arial"/>
          <w:sz w:val="22"/>
          <w:szCs w:val="22"/>
        </w:rPr>
      </w:pPr>
      <w:r w:rsidRPr="00A36094">
        <w:rPr>
          <w:rFonts w:ascii="Arial" w:hAnsi="Arial" w:cs="Arial"/>
          <w:sz w:val="22"/>
          <w:szCs w:val="22"/>
        </w:rPr>
        <w:t xml:space="preserve">na straně třetích osob, kdy je plnění </w:t>
      </w:r>
      <w:r w:rsidR="00A32AD8" w:rsidRPr="00A32AD8">
        <w:rPr>
          <w:rFonts w:ascii="Arial" w:hAnsi="Arial" w:cs="Arial"/>
          <w:sz w:val="22"/>
          <w:szCs w:val="22"/>
        </w:rPr>
        <w:t>prodávající</w:t>
      </w:r>
      <w:r w:rsidR="00A32AD8">
        <w:rPr>
          <w:rFonts w:ascii="Arial" w:hAnsi="Arial" w:cs="Arial"/>
          <w:sz w:val="22"/>
          <w:szCs w:val="22"/>
        </w:rPr>
        <w:t>ho</w:t>
      </w:r>
      <w:r w:rsidRPr="00A36094">
        <w:rPr>
          <w:rFonts w:ascii="Arial" w:hAnsi="Arial" w:cs="Arial"/>
          <w:sz w:val="22"/>
          <w:szCs w:val="22"/>
        </w:rPr>
        <w:t xml:space="preserve"> na jednání těchto osob závislé a je jimi podmíněno, přičemž </w:t>
      </w:r>
      <w:r w:rsidR="00A32AD8" w:rsidRPr="00A32AD8">
        <w:rPr>
          <w:rFonts w:ascii="Arial" w:hAnsi="Arial" w:cs="Arial"/>
          <w:sz w:val="22"/>
          <w:szCs w:val="22"/>
        </w:rPr>
        <w:t>prodávající</w:t>
      </w:r>
      <w:r w:rsidRPr="00A36094">
        <w:rPr>
          <w:rFonts w:ascii="Arial" w:hAnsi="Arial" w:cs="Arial"/>
          <w:sz w:val="22"/>
          <w:szCs w:val="22"/>
        </w:rPr>
        <w:t xml:space="preserve"> jednající s náležitou péčí nemohl vzniku překážky na straně třetích osob zabránit,</w:t>
      </w:r>
    </w:p>
    <w:p w14:paraId="74401DC7" w14:textId="0A46DFBD" w:rsidR="006F3628" w:rsidRPr="00A36094" w:rsidRDefault="006F3628" w:rsidP="00C32301">
      <w:pPr>
        <w:widowControl/>
        <w:suppressAutoHyphens w:val="0"/>
        <w:spacing w:before="120" w:line="240" w:lineRule="auto"/>
        <w:ind w:left="450"/>
        <w:textAlignment w:val="auto"/>
        <w:rPr>
          <w:rFonts w:ascii="Arial" w:hAnsi="Arial" w:cs="Arial"/>
          <w:sz w:val="22"/>
          <w:szCs w:val="22"/>
        </w:rPr>
      </w:pPr>
      <w:r w:rsidRPr="00A36094">
        <w:rPr>
          <w:rFonts w:ascii="Arial" w:hAnsi="Arial" w:cs="Arial"/>
          <w:sz w:val="22"/>
          <w:szCs w:val="22"/>
        </w:rPr>
        <w:t>v prodloužení doby zadávacího řízení</w:t>
      </w:r>
      <w:r w:rsidR="00C32301">
        <w:rPr>
          <w:rFonts w:ascii="Arial" w:hAnsi="Arial" w:cs="Arial"/>
          <w:sz w:val="22"/>
          <w:szCs w:val="22"/>
        </w:rPr>
        <w:t xml:space="preserve"> a stavebních prací</w:t>
      </w:r>
      <w:r w:rsidRPr="00A36094">
        <w:rPr>
          <w:rFonts w:ascii="Arial" w:hAnsi="Arial" w:cs="Arial"/>
          <w:sz w:val="22"/>
          <w:szCs w:val="22"/>
        </w:rPr>
        <w:t>, jež má za důsledek nemožnost splnění předmětu plnění v původním termínu,</w:t>
      </w:r>
    </w:p>
    <w:p w14:paraId="4E050683" w14:textId="37D60A34" w:rsidR="006F3628" w:rsidRPr="00A36094" w:rsidRDefault="006F3628" w:rsidP="00C32301">
      <w:pPr>
        <w:widowControl/>
        <w:numPr>
          <w:ilvl w:val="1"/>
          <w:numId w:val="1"/>
        </w:numPr>
        <w:suppressAutoHyphens w:val="0"/>
        <w:spacing w:before="120" w:line="240" w:lineRule="auto"/>
        <w:textAlignment w:val="auto"/>
        <w:rPr>
          <w:rFonts w:ascii="Arial" w:hAnsi="Arial" w:cs="Arial"/>
          <w:sz w:val="22"/>
          <w:szCs w:val="22"/>
        </w:rPr>
      </w:pPr>
      <w:r w:rsidRPr="00A36094">
        <w:rPr>
          <w:rFonts w:ascii="Arial" w:hAnsi="Arial" w:cs="Arial"/>
          <w:sz w:val="22"/>
          <w:szCs w:val="22"/>
        </w:rPr>
        <w:t xml:space="preserve">Kupující si vyhrazuje možnost změny </w:t>
      </w:r>
      <w:r w:rsidR="00A32AD8" w:rsidRPr="00A32AD8">
        <w:rPr>
          <w:rFonts w:ascii="Arial" w:hAnsi="Arial" w:cs="Arial"/>
          <w:sz w:val="22"/>
          <w:szCs w:val="22"/>
        </w:rPr>
        <w:t>prodávající</w:t>
      </w:r>
      <w:r w:rsidR="00A32AD8">
        <w:rPr>
          <w:rFonts w:ascii="Arial" w:hAnsi="Arial" w:cs="Arial"/>
          <w:sz w:val="22"/>
          <w:szCs w:val="22"/>
        </w:rPr>
        <w:t>ho</w:t>
      </w:r>
      <w:r w:rsidRPr="00A36094">
        <w:rPr>
          <w:rFonts w:ascii="Arial" w:hAnsi="Arial" w:cs="Arial"/>
          <w:sz w:val="22"/>
          <w:szCs w:val="22"/>
        </w:rPr>
        <w:t xml:space="preserve"> v průběhu plnění veřejné zakázky podle § 100 odst. 2 ZZVZ podle § 222 odst. 10 písm. a) ZZVZ v případě, že tato smlouvy bude ukončena jinak než řádným vypořádání všech závazků v ní uvedených. Smlouva v takovém případě může být uzavřena s účastníkem zadávacího řízení, který se umístil při hodnocení nabídek na dalším místě v pořadí, a který splnil veškeré podmínky účastni předmětného zadávacího řízení. Kupující bude požadovat po tomto </w:t>
      </w:r>
      <w:r w:rsidR="00A32AD8" w:rsidRPr="00A32AD8">
        <w:rPr>
          <w:rFonts w:ascii="Arial" w:hAnsi="Arial" w:cs="Arial"/>
          <w:sz w:val="22"/>
          <w:szCs w:val="22"/>
        </w:rPr>
        <w:t>prodávající</w:t>
      </w:r>
      <w:r w:rsidR="00A32AD8">
        <w:rPr>
          <w:rFonts w:ascii="Arial" w:hAnsi="Arial" w:cs="Arial"/>
          <w:sz w:val="22"/>
          <w:szCs w:val="22"/>
        </w:rPr>
        <w:t>m</w:t>
      </w:r>
      <w:r w:rsidRPr="00A36094">
        <w:rPr>
          <w:rFonts w:ascii="Arial" w:hAnsi="Arial" w:cs="Arial"/>
          <w:sz w:val="22"/>
          <w:szCs w:val="22"/>
        </w:rPr>
        <w:t xml:space="preserve"> před uzavřením smlouvy předložit veškeré doklady předložené k prokázání splnění podmínek účasti v původním zadávacím řízení, a to v aktuálním čase.</w:t>
      </w:r>
    </w:p>
    <w:p w14:paraId="31D7BA5D" w14:textId="42E820D4" w:rsidR="006F3628" w:rsidRPr="00A36094" w:rsidRDefault="006F3628" w:rsidP="00C32301">
      <w:pPr>
        <w:widowControl/>
        <w:suppressAutoHyphens w:val="0"/>
        <w:spacing w:before="120" w:line="240" w:lineRule="auto"/>
        <w:ind w:left="450"/>
        <w:textAlignment w:val="auto"/>
        <w:rPr>
          <w:rFonts w:ascii="Arial" w:hAnsi="Arial" w:cs="Arial"/>
          <w:sz w:val="22"/>
          <w:szCs w:val="22"/>
        </w:rPr>
      </w:pPr>
      <w:r w:rsidRPr="00A36094">
        <w:rPr>
          <w:rFonts w:ascii="Arial" w:hAnsi="Arial" w:cs="Arial"/>
          <w:sz w:val="22"/>
          <w:szCs w:val="22"/>
        </w:rPr>
        <w:t xml:space="preserve">V případě, že budou tímto </w:t>
      </w:r>
      <w:r w:rsidR="00A32AD8" w:rsidRPr="00A32AD8">
        <w:rPr>
          <w:rFonts w:ascii="Arial" w:hAnsi="Arial" w:cs="Arial"/>
          <w:sz w:val="22"/>
          <w:szCs w:val="22"/>
        </w:rPr>
        <w:t>prodávající</w:t>
      </w:r>
      <w:r w:rsidRPr="00A36094">
        <w:rPr>
          <w:rFonts w:ascii="Arial" w:hAnsi="Arial" w:cs="Arial"/>
          <w:sz w:val="22"/>
          <w:szCs w:val="22"/>
        </w:rPr>
        <w:t>m splněny veškeré výše uvedené podmínky, bude tento účastník pokračovat v plnění zakázky v souladu se svou nabídkovou podanou v zadávacím řízení, přičemž mohou být přiměřeně posunuty původní termíny.</w:t>
      </w:r>
    </w:p>
    <w:p w14:paraId="197A4589" w14:textId="77777777" w:rsidR="006F3628" w:rsidRPr="00A36094" w:rsidRDefault="006F3628" w:rsidP="006F3628">
      <w:pPr>
        <w:pStyle w:val="Odstavecseseznamem"/>
        <w:ind w:left="0"/>
        <w:rPr>
          <w:rFonts w:ascii="Arial" w:hAnsi="Arial" w:cs="Arial"/>
          <w:sz w:val="22"/>
          <w:szCs w:val="22"/>
        </w:rPr>
      </w:pPr>
    </w:p>
    <w:p w14:paraId="02CA4894" w14:textId="77777777" w:rsidR="006F3628" w:rsidRPr="00A36094" w:rsidRDefault="006F3628" w:rsidP="006F3628">
      <w:pPr>
        <w:ind w:left="426"/>
        <w:rPr>
          <w:rFonts w:ascii="Arial" w:hAnsi="Arial" w:cs="Arial"/>
          <w:sz w:val="22"/>
          <w:szCs w:val="22"/>
        </w:rPr>
      </w:pPr>
    </w:p>
    <w:p w14:paraId="254F04E6" w14:textId="77777777" w:rsidR="006F3628" w:rsidRPr="00A36094" w:rsidRDefault="006F3628" w:rsidP="006F3628">
      <w:pPr>
        <w:jc w:val="center"/>
        <w:rPr>
          <w:rFonts w:ascii="Arial" w:hAnsi="Arial" w:cs="Arial"/>
          <w:b/>
          <w:sz w:val="22"/>
          <w:szCs w:val="22"/>
        </w:rPr>
      </w:pPr>
      <w:r w:rsidRPr="00A36094">
        <w:rPr>
          <w:rFonts w:ascii="Arial" w:hAnsi="Arial" w:cs="Arial"/>
          <w:b/>
          <w:sz w:val="22"/>
          <w:szCs w:val="22"/>
        </w:rPr>
        <w:t>Článek II.</w:t>
      </w:r>
    </w:p>
    <w:p w14:paraId="637BA8B2" w14:textId="77777777" w:rsidR="006F3628" w:rsidRPr="00A36094" w:rsidRDefault="006F3628" w:rsidP="006F3628">
      <w:pPr>
        <w:jc w:val="center"/>
        <w:rPr>
          <w:rFonts w:ascii="Arial" w:hAnsi="Arial" w:cs="Arial"/>
          <w:b/>
          <w:sz w:val="22"/>
          <w:szCs w:val="22"/>
        </w:rPr>
      </w:pPr>
      <w:r w:rsidRPr="00A36094">
        <w:rPr>
          <w:rFonts w:ascii="Arial" w:hAnsi="Arial" w:cs="Arial"/>
          <w:b/>
          <w:sz w:val="22"/>
          <w:szCs w:val="22"/>
        </w:rPr>
        <w:t>Cena a platební podmínky</w:t>
      </w:r>
    </w:p>
    <w:p w14:paraId="1A03ADE7" w14:textId="77777777" w:rsidR="006F3628" w:rsidRPr="00A36094" w:rsidRDefault="006F3628" w:rsidP="006F3628">
      <w:pPr>
        <w:rPr>
          <w:rFonts w:ascii="Arial" w:hAnsi="Arial" w:cs="Arial"/>
          <w:sz w:val="22"/>
          <w:szCs w:val="22"/>
        </w:rPr>
      </w:pPr>
    </w:p>
    <w:p w14:paraId="7EEDB0C7" w14:textId="17AEED8E" w:rsidR="006B699A" w:rsidRDefault="006B699A" w:rsidP="006F3628">
      <w:pPr>
        <w:widowControl/>
        <w:numPr>
          <w:ilvl w:val="0"/>
          <w:numId w:val="22"/>
        </w:numPr>
        <w:tabs>
          <w:tab w:val="clear" w:pos="720"/>
        </w:tabs>
        <w:suppressAutoHyphens w:val="0"/>
        <w:spacing w:line="240" w:lineRule="auto"/>
        <w:ind w:left="426" w:hanging="426"/>
        <w:textAlignment w:val="auto"/>
        <w:rPr>
          <w:rFonts w:ascii="Arial" w:hAnsi="Arial" w:cs="Arial"/>
          <w:sz w:val="22"/>
          <w:szCs w:val="22"/>
        </w:rPr>
      </w:pPr>
      <w:bookmarkStart w:id="2" w:name="_Hlk177649014"/>
      <w:r w:rsidRPr="006B699A">
        <w:rPr>
          <w:rFonts w:ascii="Arial" w:hAnsi="Arial" w:cs="Arial"/>
          <w:sz w:val="22"/>
          <w:szCs w:val="22"/>
        </w:rPr>
        <w:t xml:space="preserve">Plnění dle této smlouvy </w:t>
      </w:r>
      <w:r w:rsidR="009968AF">
        <w:rPr>
          <w:rFonts w:ascii="Arial" w:hAnsi="Arial" w:cs="Arial"/>
          <w:sz w:val="22"/>
          <w:szCs w:val="22"/>
        </w:rPr>
        <w:t>více druhů plnění, tj. v běžném režimu a částečně</w:t>
      </w:r>
      <w:r w:rsidRPr="006B699A">
        <w:rPr>
          <w:rFonts w:ascii="Arial" w:hAnsi="Arial" w:cs="Arial"/>
          <w:sz w:val="22"/>
          <w:szCs w:val="22"/>
        </w:rPr>
        <w:t xml:space="preserve"> v režimu přenesen</w:t>
      </w:r>
      <w:r w:rsidR="000547E3">
        <w:rPr>
          <w:rFonts w:ascii="Arial" w:hAnsi="Arial" w:cs="Arial"/>
          <w:sz w:val="22"/>
          <w:szCs w:val="22"/>
        </w:rPr>
        <w:t>é</w:t>
      </w:r>
      <w:r w:rsidRPr="006B699A">
        <w:rPr>
          <w:rFonts w:ascii="Arial" w:hAnsi="Arial" w:cs="Arial"/>
          <w:sz w:val="22"/>
          <w:szCs w:val="22"/>
        </w:rPr>
        <w:t xml:space="preserve"> daňové povinnosti na příjemce podle § 92e zákona č. 235/2004 Sb., o dani z přidané hodnoty, v platném znění (dále jen „ZDPH“), tj. daňové doklady (faktury) budou </w:t>
      </w:r>
      <w:r w:rsidR="003915BE">
        <w:rPr>
          <w:rFonts w:ascii="Arial" w:hAnsi="Arial" w:cs="Arial"/>
          <w:sz w:val="22"/>
          <w:szCs w:val="22"/>
        </w:rPr>
        <w:t>prodávajícím</w:t>
      </w:r>
      <w:r w:rsidRPr="006B699A">
        <w:rPr>
          <w:rFonts w:ascii="Arial" w:hAnsi="Arial" w:cs="Arial"/>
          <w:sz w:val="22"/>
          <w:szCs w:val="22"/>
        </w:rPr>
        <w:t xml:space="preserve"> vystaveny podle ustanovení § 92a odst. 2 ZDPH a výši daně je povinen doplnit a přiznat příjemce plnění (</w:t>
      </w:r>
      <w:proofErr w:type="spellStart"/>
      <w:r w:rsidR="006B3701">
        <w:rPr>
          <w:rFonts w:ascii="Arial" w:hAnsi="Arial" w:cs="Arial"/>
          <w:sz w:val="22"/>
          <w:szCs w:val="22"/>
        </w:rPr>
        <w:t>kupujícíc</w:t>
      </w:r>
      <w:r w:rsidRPr="006B699A">
        <w:rPr>
          <w:rFonts w:ascii="Arial" w:hAnsi="Arial" w:cs="Arial"/>
          <w:sz w:val="22"/>
          <w:szCs w:val="22"/>
        </w:rPr>
        <w:t>l</w:t>
      </w:r>
      <w:proofErr w:type="spellEnd"/>
      <w:r w:rsidRPr="006B699A">
        <w:rPr>
          <w:rFonts w:ascii="Arial" w:hAnsi="Arial" w:cs="Arial"/>
          <w:sz w:val="22"/>
          <w:szCs w:val="22"/>
        </w:rPr>
        <w:t xml:space="preserve">). </w:t>
      </w:r>
      <w:r w:rsidR="009968AF">
        <w:rPr>
          <w:rFonts w:ascii="Arial" w:hAnsi="Arial" w:cs="Arial"/>
          <w:sz w:val="22"/>
          <w:szCs w:val="22"/>
        </w:rPr>
        <w:t xml:space="preserve">Daňové doklady budou vystaveny samostatně v režimu PDP a v běžném režimu s DPH dle druhu plnění. </w:t>
      </w:r>
    </w:p>
    <w:bookmarkEnd w:id="2"/>
    <w:p w14:paraId="471BE2E3" w14:textId="77777777" w:rsidR="006B699A" w:rsidRDefault="006B699A" w:rsidP="006B699A">
      <w:pPr>
        <w:widowControl/>
        <w:suppressAutoHyphens w:val="0"/>
        <w:spacing w:line="240" w:lineRule="auto"/>
        <w:ind w:left="426"/>
        <w:textAlignment w:val="auto"/>
        <w:rPr>
          <w:rFonts w:ascii="Arial" w:hAnsi="Arial" w:cs="Arial"/>
          <w:sz w:val="22"/>
          <w:szCs w:val="22"/>
        </w:rPr>
      </w:pPr>
    </w:p>
    <w:p w14:paraId="3752FD59" w14:textId="20D7B1E1" w:rsidR="006F3628" w:rsidRPr="00A36094" w:rsidRDefault="006F3628" w:rsidP="006F3628">
      <w:pPr>
        <w:widowControl/>
        <w:numPr>
          <w:ilvl w:val="0"/>
          <w:numId w:val="22"/>
        </w:numPr>
        <w:tabs>
          <w:tab w:val="clear" w:pos="720"/>
        </w:tabs>
        <w:suppressAutoHyphens w:val="0"/>
        <w:spacing w:line="240" w:lineRule="auto"/>
        <w:ind w:left="426" w:hanging="426"/>
        <w:textAlignment w:val="auto"/>
        <w:rPr>
          <w:rFonts w:ascii="Arial" w:hAnsi="Arial" w:cs="Arial"/>
          <w:sz w:val="22"/>
          <w:szCs w:val="22"/>
        </w:rPr>
      </w:pPr>
      <w:r w:rsidRPr="00A36094">
        <w:rPr>
          <w:rFonts w:ascii="Arial" w:hAnsi="Arial" w:cs="Arial"/>
          <w:sz w:val="22"/>
          <w:szCs w:val="22"/>
        </w:rPr>
        <w:t xml:space="preserve">Smluvní strany se dohodly, že kupní cena za </w:t>
      </w:r>
      <w:r w:rsidRPr="00A36094">
        <w:rPr>
          <w:rFonts w:ascii="Arial" w:hAnsi="Arial" w:cs="Arial"/>
          <w:bCs/>
          <w:sz w:val="22"/>
          <w:szCs w:val="22"/>
        </w:rPr>
        <w:t>Zboží</w:t>
      </w:r>
      <w:r w:rsidRPr="00A36094">
        <w:rPr>
          <w:rFonts w:ascii="Arial" w:hAnsi="Arial" w:cs="Arial"/>
          <w:sz w:val="22"/>
          <w:szCs w:val="22"/>
        </w:rPr>
        <w:t xml:space="preserve"> činí </w:t>
      </w:r>
      <w:r w:rsidRPr="00A36094">
        <w:rPr>
          <w:rFonts w:ascii="Arial" w:hAnsi="Arial" w:cs="Arial"/>
          <w:sz w:val="22"/>
          <w:szCs w:val="22"/>
          <w:highlight w:val="yellow"/>
        </w:rPr>
        <w:t>(</w:t>
      </w:r>
      <w:r w:rsidRPr="00A32AD8">
        <w:rPr>
          <w:rFonts w:ascii="Arial" w:hAnsi="Arial" w:cs="Arial"/>
          <w:sz w:val="22"/>
          <w:szCs w:val="22"/>
          <w:highlight w:val="yellow"/>
        </w:rPr>
        <w:t xml:space="preserve">doplní </w:t>
      </w:r>
      <w:r w:rsidR="00A32AD8" w:rsidRPr="00A32AD8">
        <w:rPr>
          <w:rFonts w:ascii="Arial" w:hAnsi="Arial" w:cs="Arial"/>
          <w:sz w:val="22"/>
          <w:szCs w:val="22"/>
          <w:highlight w:val="yellow"/>
        </w:rPr>
        <w:t>prodávající</w:t>
      </w:r>
      <w:r w:rsidRPr="00A36094">
        <w:rPr>
          <w:rFonts w:ascii="Arial" w:hAnsi="Arial" w:cs="Arial"/>
          <w:sz w:val="22"/>
          <w:szCs w:val="22"/>
          <w:highlight w:val="yellow"/>
        </w:rPr>
        <w:t>)</w:t>
      </w:r>
      <w:r w:rsidRPr="00A36094">
        <w:rPr>
          <w:rFonts w:ascii="Arial" w:hAnsi="Arial" w:cs="Arial"/>
          <w:sz w:val="22"/>
          <w:szCs w:val="22"/>
        </w:rPr>
        <w:t xml:space="preserve"> Kč bez DPH, tedy </w:t>
      </w:r>
      <w:r w:rsidRPr="00A36094">
        <w:rPr>
          <w:rFonts w:ascii="Arial" w:hAnsi="Arial" w:cs="Arial"/>
          <w:sz w:val="22"/>
          <w:szCs w:val="22"/>
          <w:highlight w:val="yellow"/>
        </w:rPr>
        <w:t xml:space="preserve">(doplní </w:t>
      </w:r>
      <w:proofErr w:type="gramStart"/>
      <w:r w:rsidR="00A32AD8" w:rsidRPr="00A32AD8">
        <w:rPr>
          <w:rFonts w:ascii="Arial" w:hAnsi="Arial" w:cs="Arial"/>
          <w:sz w:val="22"/>
          <w:szCs w:val="22"/>
          <w:highlight w:val="yellow"/>
        </w:rPr>
        <w:t>prodávající</w:t>
      </w:r>
      <w:r w:rsidRPr="00A32AD8">
        <w:rPr>
          <w:rFonts w:ascii="Arial" w:hAnsi="Arial" w:cs="Arial"/>
          <w:sz w:val="22"/>
          <w:szCs w:val="22"/>
          <w:highlight w:val="yellow"/>
        </w:rPr>
        <w:t>)</w:t>
      </w:r>
      <w:r w:rsidRPr="00A36094">
        <w:rPr>
          <w:rFonts w:ascii="Arial" w:hAnsi="Arial" w:cs="Arial"/>
          <w:sz w:val="22"/>
          <w:szCs w:val="22"/>
        </w:rPr>
        <w:t xml:space="preserve">  vč.</w:t>
      </w:r>
      <w:proofErr w:type="gramEnd"/>
      <w:r w:rsidRPr="00A36094">
        <w:rPr>
          <w:rFonts w:ascii="Arial" w:hAnsi="Arial" w:cs="Arial"/>
          <w:sz w:val="22"/>
          <w:szCs w:val="22"/>
        </w:rPr>
        <w:t xml:space="preserve"> DPH. Samotné DPH činí </w:t>
      </w:r>
      <w:r w:rsidRPr="00A36094">
        <w:rPr>
          <w:rFonts w:ascii="Arial" w:hAnsi="Arial" w:cs="Arial"/>
          <w:sz w:val="22"/>
          <w:szCs w:val="22"/>
          <w:highlight w:val="yellow"/>
        </w:rPr>
        <w:t xml:space="preserve">(doplní </w:t>
      </w:r>
      <w:r w:rsidR="00A32AD8" w:rsidRPr="00A32AD8">
        <w:rPr>
          <w:rFonts w:ascii="Arial" w:hAnsi="Arial" w:cs="Arial"/>
          <w:sz w:val="22"/>
          <w:szCs w:val="22"/>
          <w:highlight w:val="yellow"/>
        </w:rPr>
        <w:t>prodávající</w:t>
      </w:r>
      <w:r w:rsidRPr="00A32AD8">
        <w:rPr>
          <w:rFonts w:ascii="Arial" w:hAnsi="Arial" w:cs="Arial"/>
          <w:sz w:val="22"/>
          <w:szCs w:val="22"/>
          <w:highlight w:val="yellow"/>
        </w:rPr>
        <w:t>)</w:t>
      </w:r>
      <w:r w:rsidRPr="00A36094">
        <w:rPr>
          <w:rFonts w:ascii="Arial" w:hAnsi="Arial" w:cs="Arial"/>
          <w:sz w:val="22"/>
          <w:szCs w:val="22"/>
        </w:rPr>
        <w:t xml:space="preserve"> Kč.</w:t>
      </w:r>
    </w:p>
    <w:p w14:paraId="05CE1115" w14:textId="77777777" w:rsidR="006F3628" w:rsidRPr="00A36094" w:rsidRDefault="006F3628" w:rsidP="006F3628">
      <w:pPr>
        <w:ind w:left="426"/>
        <w:rPr>
          <w:rFonts w:ascii="Arial" w:hAnsi="Arial" w:cs="Arial"/>
          <w:sz w:val="22"/>
          <w:szCs w:val="22"/>
        </w:rPr>
      </w:pPr>
    </w:p>
    <w:p w14:paraId="4D720C9F" w14:textId="77777777" w:rsidR="006F3628" w:rsidRPr="00A36094" w:rsidRDefault="006F3628" w:rsidP="006F3628">
      <w:pPr>
        <w:widowControl/>
        <w:numPr>
          <w:ilvl w:val="0"/>
          <w:numId w:val="22"/>
        </w:numPr>
        <w:tabs>
          <w:tab w:val="clear" w:pos="720"/>
        </w:tabs>
        <w:suppressAutoHyphens w:val="0"/>
        <w:spacing w:line="240" w:lineRule="auto"/>
        <w:ind w:left="426" w:hanging="426"/>
        <w:textAlignment w:val="auto"/>
        <w:rPr>
          <w:rFonts w:ascii="Arial" w:hAnsi="Arial" w:cs="Arial"/>
          <w:sz w:val="22"/>
          <w:szCs w:val="22"/>
        </w:rPr>
      </w:pPr>
      <w:r w:rsidRPr="00A36094">
        <w:rPr>
          <w:rFonts w:ascii="Arial" w:hAnsi="Arial" w:cs="Arial"/>
          <w:sz w:val="22"/>
          <w:szCs w:val="22"/>
        </w:rPr>
        <w:t>V případě centrální změny sazby DPH změnou předmětných právních předpisů se smluvní strany dohodly, že k ceně dodávky bude účtována sazba DPH aktuální ke dni uskutečnění zdanitelného plnění, bez nutnosti uzavírání dodatku ke smlouvě.</w:t>
      </w:r>
    </w:p>
    <w:p w14:paraId="2B5B203B" w14:textId="77777777" w:rsidR="006F3628" w:rsidRPr="00A36094" w:rsidRDefault="006F3628" w:rsidP="006F3628">
      <w:pPr>
        <w:ind w:left="426"/>
        <w:rPr>
          <w:rFonts w:ascii="Arial" w:hAnsi="Arial" w:cs="Arial"/>
          <w:sz w:val="22"/>
          <w:szCs w:val="22"/>
        </w:rPr>
      </w:pPr>
    </w:p>
    <w:p w14:paraId="61F0438F" w14:textId="77777777" w:rsidR="006F3628" w:rsidRPr="00A36094" w:rsidRDefault="006F3628" w:rsidP="006F3628">
      <w:pPr>
        <w:widowControl/>
        <w:numPr>
          <w:ilvl w:val="0"/>
          <w:numId w:val="22"/>
        </w:numPr>
        <w:tabs>
          <w:tab w:val="clear" w:pos="720"/>
        </w:tabs>
        <w:suppressAutoHyphens w:val="0"/>
        <w:spacing w:line="240" w:lineRule="auto"/>
        <w:ind w:left="426" w:hanging="426"/>
        <w:textAlignment w:val="auto"/>
        <w:rPr>
          <w:rFonts w:ascii="Arial" w:hAnsi="Arial" w:cs="Arial"/>
          <w:sz w:val="22"/>
          <w:szCs w:val="22"/>
        </w:rPr>
      </w:pPr>
      <w:r w:rsidRPr="00A36094">
        <w:rPr>
          <w:rFonts w:ascii="Arial" w:hAnsi="Arial" w:cs="Arial"/>
          <w:sz w:val="22"/>
          <w:szCs w:val="22"/>
        </w:rPr>
        <w:t>Kupní cena zahrnuje veškeré daně, cla, poplatky a ostatní další výdaje spojené s realizací této Smlouvy, včetně veškerých nákladů na dopravu do místa plnění.</w:t>
      </w:r>
    </w:p>
    <w:p w14:paraId="595CB3C4" w14:textId="77777777" w:rsidR="006F3628" w:rsidRPr="00A36094" w:rsidRDefault="006F3628" w:rsidP="006F3628">
      <w:pPr>
        <w:ind w:left="426" w:hanging="426"/>
        <w:rPr>
          <w:rFonts w:ascii="Arial" w:hAnsi="Arial" w:cs="Arial"/>
          <w:sz w:val="22"/>
          <w:szCs w:val="22"/>
        </w:rPr>
      </w:pPr>
    </w:p>
    <w:p w14:paraId="546958D8" w14:textId="0EB589C0" w:rsidR="006F3628" w:rsidRPr="00A36094" w:rsidRDefault="006F3628" w:rsidP="006F3628">
      <w:pPr>
        <w:widowControl/>
        <w:numPr>
          <w:ilvl w:val="0"/>
          <w:numId w:val="22"/>
        </w:numPr>
        <w:tabs>
          <w:tab w:val="clear" w:pos="720"/>
        </w:tabs>
        <w:suppressAutoHyphens w:val="0"/>
        <w:spacing w:line="240" w:lineRule="auto"/>
        <w:ind w:left="426" w:hanging="426"/>
        <w:textAlignment w:val="auto"/>
        <w:rPr>
          <w:rFonts w:ascii="Arial" w:hAnsi="Arial" w:cs="Arial"/>
          <w:sz w:val="22"/>
          <w:szCs w:val="22"/>
        </w:rPr>
      </w:pPr>
      <w:r w:rsidRPr="00A36094">
        <w:rPr>
          <w:rFonts w:ascii="Arial" w:hAnsi="Arial" w:cs="Arial"/>
          <w:sz w:val="22"/>
          <w:szCs w:val="22"/>
        </w:rPr>
        <w:t xml:space="preserve">Úhrada kupní ceny bude provedena Kupujícím ve prospěch Prodávajícího na základě faktury (daňového dokladu) vystavené Prodávajícím. Splatnost faktury činí </w:t>
      </w:r>
      <w:r w:rsidR="00E86A68">
        <w:rPr>
          <w:rFonts w:ascii="Arial" w:hAnsi="Arial" w:cs="Arial"/>
          <w:sz w:val="22"/>
          <w:szCs w:val="22"/>
        </w:rPr>
        <w:t>30</w:t>
      </w:r>
      <w:r w:rsidRPr="00A36094">
        <w:rPr>
          <w:rFonts w:ascii="Arial" w:hAnsi="Arial" w:cs="Arial"/>
          <w:sz w:val="22"/>
          <w:szCs w:val="22"/>
        </w:rPr>
        <w:t xml:space="preserve"> dnů ode dne jejího doručení Kupujícímu. Kupní cena bude uhrazena bezhotovostním převodem na účet Prodávajícího uvedený v úvodu Smlouvy v části věnované identifikaci smluvních stran.</w:t>
      </w:r>
    </w:p>
    <w:p w14:paraId="68822CDC" w14:textId="77777777" w:rsidR="006F3628" w:rsidRPr="00A36094" w:rsidRDefault="006F3628" w:rsidP="006F3628">
      <w:pPr>
        <w:ind w:left="426"/>
        <w:rPr>
          <w:rFonts w:ascii="Arial" w:hAnsi="Arial" w:cs="Arial"/>
          <w:sz w:val="22"/>
          <w:szCs w:val="22"/>
        </w:rPr>
      </w:pPr>
    </w:p>
    <w:p w14:paraId="64FFDE51" w14:textId="4A305CAC" w:rsidR="006F3628" w:rsidRPr="00A36094" w:rsidRDefault="006F3628" w:rsidP="006F3628">
      <w:pPr>
        <w:widowControl/>
        <w:numPr>
          <w:ilvl w:val="0"/>
          <w:numId w:val="22"/>
        </w:numPr>
        <w:tabs>
          <w:tab w:val="clear" w:pos="720"/>
        </w:tabs>
        <w:suppressAutoHyphens w:val="0"/>
        <w:spacing w:line="240" w:lineRule="auto"/>
        <w:ind w:left="426" w:hanging="426"/>
        <w:textAlignment w:val="auto"/>
        <w:rPr>
          <w:rFonts w:ascii="Arial" w:hAnsi="Arial" w:cs="Arial"/>
          <w:sz w:val="22"/>
          <w:szCs w:val="22"/>
        </w:rPr>
      </w:pPr>
      <w:r w:rsidRPr="00A36094">
        <w:rPr>
          <w:rFonts w:ascii="Arial" w:hAnsi="Arial" w:cs="Arial"/>
          <w:sz w:val="22"/>
          <w:szCs w:val="22"/>
        </w:rPr>
        <w:t xml:space="preserve">Prodávající je oprávněn vystavit fakturu až po dodání Zboží Kupujícímu (po podpisu předávacího protokolu dle čl. III. odst. 1). Prodávající se zavazuje, že vedle náležitostí stanovených platnými právními předpisy, bude faktura obsahovat </w:t>
      </w:r>
      <w:r w:rsidR="00E86A68">
        <w:rPr>
          <w:rFonts w:ascii="Arial" w:hAnsi="Arial" w:cs="Arial"/>
          <w:sz w:val="22"/>
          <w:szCs w:val="22"/>
        </w:rPr>
        <w:t xml:space="preserve">název projektu </w:t>
      </w:r>
      <w:r w:rsidR="000547E3" w:rsidRPr="000547E3">
        <w:rPr>
          <w:rFonts w:ascii="Arial" w:hAnsi="Arial" w:cs="Arial"/>
          <w:b/>
          <w:bCs/>
          <w:sz w:val="22"/>
          <w:szCs w:val="22"/>
        </w:rPr>
        <w:t xml:space="preserve">ÚPRAVA PARKU VE VĚLOPOLÍ – </w:t>
      </w:r>
      <w:r w:rsidR="000547E3">
        <w:rPr>
          <w:rFonts w:ascii="Arial" w:hAnsi="Arial" w:cs="Arial"/>
          <w:b/>
          <w:bCs/>
          <w:sz w:val="22"/>
          <w:szCs w:val="22"/>
        </w:rPr>
        <w:t>dodávky</w:t>
      </w:r>
      <w:r w:rsidR="000547E3" w:rsidRPr="000547E3">
        <w:rPr>
          <w:rFonts w:ascii="Arial" w:hAnsi="Arial" w:cs="Arial"/>
          <w:b/>
          <w:bCs/>
          <w:sz w:val="22"/>
          <w:szCs w:val="22"/>
        </w:rPr>
        <w:t>“ a registrační číslo projektu CZ.06.02.02/00/22_063/0004662</w:t>
      </w:r>
    </w:p>
    <w:p w14:paraId="4700C6EE" w14:textId="77777777" w:rsidR="006F3628" w:rsidRPr="00A36094" w:rsidRDefault="006F3628" w:rsidP="006F3628">
      <w:pPr>
        <w:ind w:left="426"/>
        <w:rPr>
          <w:rFonts w:ascii="Arial" w:hAnsi="Arial" w:cs="Arial"/>
          <w:sz w:val="22"/>
          <w:szCs w:val="22"/>
        </w:rPr>
      </w:pPr>
    </w:p>
    <w:p w14:paraId="03DC7BD2" w14:textId="77777777" w:rsidR="006F3628" w:rsidRPr="00A36094" w:rsidRDefault="006F3628" w:rsidP="006F3628">
      <w:pPr>
        <w:widowControl/>
        <w:numPr>
          <w:ilvl w:val="0"/>
          <w:numId w:val="22"/>
        </w:numPr>
        <w:tabs>
          <w:tab w:val="clear" w:pos="720"/>
        </w:tabs>
        <w:suppressAutoHyphens w:val="0"/>
        <w:spacing w:line="240" w:lineRule="auto"/>
        <w:ind w:left="426" w:hanging="426"/>
        <w:textAlignment w:val="auto"/>
        <w:rPr>
          <w:rFonts w:ascii="Arial" w:hAnsi="Arial" w:cs="Arial"/>
          <w:sz w:val="22"/>
          <w:szCs w:val="22"/>
        </w:rPr>
      </w:pPr>
      <w:r w:rsidRPr="00A36094">
        <w:rPr>
          <w:rFonts w:ascii="Arial" w:hAnsi="Arial" w:cs="Arial"/>
          <w:sz w:val="22"/>
          <w:szCs w:val="22"/>
        </w:rPr>
        <w:t xml:space="preserve">Nebude-li faktura obsahovat výše uvedené údaje a přílohy, je Kupující oprávněn fakturu vrátit Prodávajícímu do 5 pracovních dnů po jejím obdržení, s uvedením důvodu vrácení. Prodávající je povinen fakturu podle charakteru nedostatků, buď opravit, nebo nově vystavit. Oprávněným vrácením faktury přestává Kupujícímu běžet původní lhůta splatnosti faktury a nová lhůta splatnosti začne běžet okamžikem doručení nové či opravené původní faktury. </w:t>
      </w:r>
    </w:p>
    <w:p w14:paraId="3C86D538" w14:textId="77777777" w:rsidR="006F3628" w:rsidRPr="00A36094" w:rsidRDefault="006F3628" w:rsidP="006F3628">
      <w:pPr>
        <w:ind w:left="426"/>
        <w:rPr>
          <w:rFonts w:ascii="Arial" w:hAnsi="Arial" w:cs="Arial"/>
          <w:sz w:val="22"/>
          <w:szCs w:val="22"/>
        </w:rPr>
      </w:pPr>
    </w:p>
    <w:p w14:paraId="1BAEAC73" w14:textId="4CFECE0A" w:rsidR="006F3628" w:rsidRPr="00A36094" w:rsidRDefault="006F3628" w:rsidP="006F3628">
      <w:pPr>
        <w:widowControl/>
        <w:numPr>
          <w:ilvl w:val="0"/>
          <w:numId w:val="22"/>
        </w:numPr>
        <w:tabs>
          <w:tab w:val="clear" w:pos="720"/>
        </w:tabs>
        <w:suppressAutoHyphens w:val="0"/>
        <w:spacing w:line="240" w:lineRule="auto"/>
        <w:ind w:left="426" w:hanging="426"/>
        <w:textAlignment w:val="auto"/>
        <w:rPr>
          <w:rFonts w:ascii="Arial" w:hAnsi="Arial" w:cs="Arial"/>
          <w:sz w:val="22"/>
          <w:szCs w:val="22"/>
        </w:rPr>
      </w:pPr>
      <w:r w:rsidRPr="00A36094">
        <w:rPr>
          <w:rFonts w:ascii="Arial" w:hAnsi="Arial" w:cs="Arial"/>
          <w:sz w:val="22"/>
          <w:szCs w:val="22"/>
        </w:rPr>
        <w:t>V případě prodlení Kupujícího se zaplacením kupní ceny podle této Smlouvy zaplatí Kupující Prodávajícímu zákonný úrok z prodlení ve výši stanovené nařízením vlády č. 351/2013 Sb.</w:t>
      </w:r>
      <w:r w:rsidR="00A32AD8">
        <w:rPr>
          <w:rFonts w:ascii="Arial" w:hAnsi="Arial" w:cs="Arial"/>
          <w:sz w:val="22"/>
          <w:szCs w:val="22"/>
        </w:rPr>
        <w:t xml:space="preserve"> </w:t>
      </w:r>
      <w:r w:rsidR="00A32AD8" w:rsidRPr="00A32AD8">
        <w:rPr>
          <w:rFonts w:ascii="Arial" w:hAnsi="Arial" w:cs="Arial"/>
          <w:sz w:val="22"/>
          <w:szCs w:val="22"/>
        </w:rPr>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A36094">
        <w:rPr>
          <w:rFonts w:ascii="Arial" w:hAnsi="Arial" w:cs="Arial"/>
          <w:sz w:val="22"/>
          <w:szCs w:val="22"/>
        </w:rPr>
        <w:t>, v platném znění.</w:t>
      </w:r>
    </w:p>
    <w:p w14:paraId="171A68DC" w14:textId="37D44EEE" w:rsidR="006F3628" w:rsidRPr="00A36094" w:rsidRDefault="006F3628" w:rsidP="006F3628">
      <w:pPr>
        <w:rPr>
          <w:rFonts w:ascii="Arial" w:hAnsi="Arial" w:cs="Arial"/>
          <w:sz w:val="22"/>
          <w:szCs w:val="22"/>
        </w:rPr>
      </w:pPr>
    </w:p>
    <w:p w14:paraId="6B35726C" w14:textId="77777777" w:rsidR="006F3628" w:rsidRPr="00A36094" w:rsidRDefault="006F3628" w:rsidP="006F3628">
      <w:pPr>
        <w:jc w:val="center"/>
        <w:rPr>
          <w:rFonts w:ascii="Arial" w:hAnsi="Arial" w:cs="Arial"/>
          <w:b/>
          <w:sz w:val="22"/>
          <w:szCs w:val="22"/>
        </w:rPr>
      </w:pPr>
      <w:r w:rsidRPr="00A36094">
        <w:rPr>
          <w:rFonts w:ascii="Arial" w:hAnsi="Arial" w:cs="Arial"/>
          <w:b/>
          <w:sz w:val="22"/>
          <w:szCs w:val="22"/>
        </w:rPr>
        <w:t>Článek III.</w:t>
      </w:r>
    </w:p>
    <w:p w14:paraId="7C738368" w14:textId="77777777" w:rsidR="006F3628" w:rsidRPr="00A36094" w:rsidRDefault="006F3628" w:rsidP="006F3628">
      <w:pPr>
        <w:jc w:val="center"/>
        <w:rPr>
          <w:rFonts w:ascii="Arial" w:hAnsi="Arial" w:cs="Arial"/>
          <w:b/>
          <w:sz w:val="22"/>
          <w:szCs w:val="22"/>
        </w:rPr>
      </w:pPr>
      <w:r w:rsidRPr="00A36094">
        <w:rPr>
          <w:rFonts w:ascii="Arial" w:hAnsi="Arial" w:cs="Arial"/>
          <w:b/>
          <w:sz w:val="22"/>
          <w:szCs w:val="22"/>
        </w:rPr>
        <w:t>Dodací podmínky, nabytí vlastnického práva</w:t>
      </w:r>
    </w:p>
    <w:p w14:paraId="76851574" w14:textId="77777777" w:rsidR="006F3628" w:rsidRPr="00A36094" w:rsidRDefault="006F3628" w:rsidP="006F3628">
      <w:pPr>
        <w:jc w:val="center"/>
        <w:rPr>
          <w:rFonts w:ascii="Arial" w:hAnsi="Arial" w:cs="Arial"/>
          <w:b/>
          <w:sz w:val="22"/>
          <w:szCs w:val="22"/>
        </w:rPr>
      </w:pPr>
    </w:p>
    <w:p w14:paraId="6A94F9E6" w14:textId="24A911B6" w:rsidR="006F3628" w:rsidRPr="00A36094" w:rsidRDefault="006F3628" w:rsidP="006F3628">
      <w:pPr>
        <w:widowControl/>
        <w:numPr>
          <w:ilvl w:val="0"/>
          <w:numId w:val="23"/>
        </w:numPr>
        <w:tabs>
          <w:tab w:val="clear" w:pos="720"/>
        </w:tabs>
        <w:suppressAutoHyphens w:val="0"/>
        <w:spacing w:line="240" w:lineRule="auto"/>
        <w:ind w:left="426" w:hanging="426"/>
        <w:textAlignment w:val="auto"/>
        <w:rPr>
          <w:rFonts w:ascii="Arial" w:hAnsi="Arial" w:cs="Arial"/>
          <w:sz w:val="22"/>
          <w:szCs w:val="22"/>
        </w:rPr>
      </w:pPr>
      <w:r w:rsidRPr="00A36094">
        <w:rPr>
          <w:rFonts w:ascii="Arial" w:hAnsi="Arial" w:cs="Arial"/>
          <w:sz w:val="22"/>
          <w:szCs w:val="22"/>
        </w:rPr>
        <w:t xml:space="preserve">Prodávající předá Zboží Kupujícímu a Kupující převezme Zboží od Prodávajícího v sídle Kupujícího v den, na kterém se smluvní strany společně dohodnou. O předání Zboží bude sepsán předávací protokol – potvrzení o převzetí Zboží Kupujícím. Předání Zboží bude uskutečněno podle potřeb a požadavků Kupujícího, nejdéle však do </w:t>
      </w:r>
      <w:r w:rsidR="009968AF">
        <w:rPr>
          <w:rFonts w:ascii="Arial" w:hAnsi="Arial" w:cs="Arial"/>
          <w:sz w:val="22"/>
          <w:szCs w:val="22"/>
        </w:rPr>
        <w:t>50 dnů od předání místa pro umístění zboží.</w:t>
      </w:r>
    </w:p>
    <w:p w14:paraId="7043E902" w14:textId="77777777" w:rsidR="006F3628" w:rsidRPr="00A36094" w:rsidRDefault="006F3628" w:rsidP="006F3628">
      <w:pPr>
        <w:ind w:left="426"/>
        <w:rPr>
          <w:rFonts w:ascii="Arial" w:hAnsi="Arial" w:cs="Arial"/>
          <w:sz w:val="22"/>
          <w:szCs w:val="22"/>
        </w:rPr>
      </w:pPr>
    </w:p>
    <w:p w14:paraId="784EE69D" w14:textId="77777777" w:rsidR="006F3628" w:rsidRPr="00A36094" w:rsidRDefault="006F3628" w:rsidP="006F3628">
      <w:pPr>
        <w:widowControl/>
        <w:numPr>
          <w:ilvl w:val="0"/>
          <w:numId w:val="23"/>
        </w:numPr>
        <w:tabs>
          <w:tab w:val="clear" w:pos="720"/>
        </w:tabs>
        <w:suppressAutoHyphens w:val="0"/>
        <w:spacing w:line="240" w:lineRule="auto"/>
        <w:ind w:left="426" w:hanging="426"/>
        <w:textAlignment w:val="auto"/>
        <w:rPr>
          <w:rFonts w:ascii="Arial" w:hAnsi="Arial" w:cs="Arial"/>
          <w:sz w:val="22"/>
          <w:szCs w:val="22"/>
        </w:rPr>
      </w:pPr>
      <w:r w:rsidRPr="00A36094">
        <w:rPr>
          <w:rFonts w:ascii="Arial" w:hAnsi="Arial" w:cs="Arial"/>
          <w:sz w:val="22"/>
          <w:szCs w:val="22"/>
        </w:rPr>
        <w:t>Vlastnické právo ke Zboží přechází na Kupujícího oboustranným podpisem předávacího protokolu dle předchozího odstavce.</w:t>
      </w:r>
    </w:p>
    <w:p w14:paraId="05F1FCAA" w14:textId="77777777" w:rsidR="006F3628" w:rsidRPr="00A36094" w:rsidRDefault="006F3628" w:rsidP="006F3628">
      <w:pPr>
        <w:ind w:left="426"/>
        <w:rPr>
          <w:rFonts w:ascii="Arial" w:hAnsi="Arial" w:cs="Arial"/>
          <w:sz w:val="22"/>
          <w:szCs w:val="22"/>
        </w:rPr>
      </w:pPr>
    </w:p>
    <w:p w14:paraId="2F76C154" w14:textId="77777777" w:rsidR="006F3628" w:rsidRPr="00A36094" w:rsidRDefault="006F3628" w:rsidP="006F3628">
      <w:pPr>
        <w:widowControl/>
        <w:numPr>
          <w:ilvl w:val="0"/>
          <w:numId w:val="23"/>
        </w:numPr>
        <w:tabs>
          <w:tab w:val="clear" w:pos="720"/>
        </w:tabs>
        <w:suppressAutoHyphens w:val="0"/>
        <w:spacing w:line="240" w:lineRule="auto"/>
        <w:ind w:left="426" w:hanging="426"/>
        <w:textAlignment w:val="auto"/>
        <w:rPr>
          <w:rFonts w:ascii="Arial" w:hAnsi="Arial" w:cs="Arial"/>
          <w:sz w:val="22"/>
          <w:szCs w:val="22"/>
        </w:rPr>
      </w:pPr>
      <w:r w:rsidRPr="00A36094">
        <w:rPr>
          <w:rFonts w:ascii="Arial" w:hAnsi="Arial" w:cs="Arial"/>
          <w:sz w:val="22"/>
          <w:szCs w:val="22"/>
        </w:rPr>
        <w:t>Nebezpečí škody na Zboží přechází z Prodávajícího na Kupujícího okamžikem oboustranného podpisu předávacího protokolu dle tohoto článku.</w:t>
      </w:r>
    </w:p>
    <w:p w14:paraId="79E37680" w14:textId="77777777" w:rsidR="006F3628" w:rsidRPr="00A36094" w:rsidRDefault="006F3628" w:rsidP="006F3628">
      <w:pPr>
        <w:rPr>
          <w:rFonts w:ascii="Arial" w:hAnsi="Arial" w:cs="Arial"/>
          <w:sz w:val="22"/>
          <w:szCs w:val="22"/>
        </w:rPr>
      </w:pPr>
    </w:p>
    <w:p w14:paraId="2645F52D" w14:textId="77777777" w:rsidR="006F3628" w:rsidRDefault="006F3628" w:rsidP="006F3628">
      <w:pPr>
        <w:widowControl/>
        <w:numPr>
          <w:ilvl w:val="0"/>
          <w:numId w:val="23"/>
        </w:numPr>
        <w:tabs>
          <w:tab w:val="clear" w:pos="720"/>
        </w:tabs>
        <w:suppressAutoHyphens w:val="0"/>
        <w:spacing w:line="240" w:lineRule="auto"/>
        <w:ind w:left="426" w:hanging="426"/>
        <w:textAlignment w:val="auto"/>
        <w:rPr>
          <w:rFonts w:ascii="Arial" w:hAnsi="Arial" w:cs="Arial"/>
          <w:sz w:val="22"/>
          <w:szCs w:val="22"/>
        </w:rPr>
      </w:pPr>
      <w:r w:rsidRPr="00A36094">
        <w:rPr>
          <w:rFonts w:ascii="Arial" w:hAnsi="Arial" w:cs="Arial"/>
          <w:sz w:val="22"/>
          <w:szCs w:val="22"/>
        </w:rPr>
        <w:t>Spolu se Zbožím předá Prodávající Kupujícímu i:</w:t>
      </w:r>
    </w:p>
    <w:p w14:paraId="64DB8FBE" w14:textId="77777777" w:rsidR="006F3628" w:rsidRDefault="006F3628" w:rsidP="006F3628">
      <w:pPr>
        <w:pStyle w:val="Odstavecseseznamem"/>
        <w:rPr>
          <w:rFonts w:ascii="Arial" w:hAnsi="Arial" w:cs="Arial"/>
          <w:sz w:val="22"/>
          <w:szCs w:val="22"/>
        </w:rPr>
      </w:pPr>
    </w:p>
    <w:p w14:paraId="56266867" w14:textId="77777777" w:rsidR="006F3628" w:rsidRDefault="006F3628" w:rsidP="006F3628">
      <w:pPr>
        <w:widowControl/>
        <w:numPr>
          <w:ilvl w:val="1"/>
          <w:numId w:val="23"/>
        </w:numPr>
        <w:tabs>
          <w:tab w:val="clear" w:pos="1440"/>
          <w:tab w:val="num" w:pos="993"/>
        </w:tabs>
        <w:suppressAutoHyphens w:val="0"/>
        <w:spacing w:after="120" w:line="240" w:lineRule="auto"/>
        <w:ind w:left="993" w:hanging="426"/>
        <w:textAlignment w:val="auto"/>
        <w:rPr>
          <w:rFonts w:ascii="Arial" w:hAnsi="Arial" w:cs="Arial"/>
          <w:sz w:val="22"/>
          <w:szCs w:val="22"/>
        </w:rPr>
      </w:pPr>
      <w:r w:rsidRPr="004431FA">
        <w:rPr>
          <w:rFonts w:ascii="Arial" w:hAnsi="Arial" w:cs="Arial"/>
          <w:sz w:val="22"/>
          <w:szCs w:val="22"/>
        </w:rPr>
        <w:t>platné osvědčení, certifikáty a atesty, pokud jsou pro některé specifické druhy výrobků vydávány k tomu oprávněnými osobami, dle zvláštních předpisů (Zboží);</w:t>
      </w:r>
    </w:p>
    <w:p w14:paraId="1A802557" w14:textId="77777777" w:rsidR="006F3628" w:rsidRDefault="006F3628" w:rsidP="00F17822">
      <w:pPr>
        <w:widowControl/>
        <w:numPr>
          <w:ilvl w:val="1"/>
          <w:numId w:val="23"/>
        </w:numPr>
        <w:tabs>
          <w:tab w:val="clear" w:pos="1440"/>
          <w:tab w:val="num" w:pos="993"/>
        </w:tabs>
        <w:suppressAutoHyphens w:val="0"/>
        <w:spacing w:line="240" w:lineRule="auto"/>
        <w:ind w:left="993" w:hanging="426"/>
        <w:textAlignment w:val="auto"/>
        <w:rPr>
          <w:rFonts w:ascii="Arial" w:hAnsi="Arial" w:cs="Arial"/>
          <w:sz w:val="22"/>
          <w:szCs w:val="22"/>
        </w:rPr>
      </w:pPr>
      <w:r w:rsidRPr="004431FA">
        <w:rPr>
          <w:rFonts w:ascii="Arial" w:hAnsi="Arial" w:cs="Arial"/>
          <w:sz w:val="22"/>
          <w:szCs w:val="22"/>
        </w:rPr>
        <w:t>zápis o vyzkoušení předmětu koupě, protokolární předání do provozu uživateli v listinné podobě i ve formátu PDF při fakturaci. (Zboží);</w:t>
      </w:r>
    </w:p>
    <w:p w14:paraId="41253FFD" w14:textId="77777777" w:rsidR="006F3628" w:rsidRDefault="006F3628" w:rsidP="00F17822">
      <w:pPr>
        <w:widowControl/>
        <w:numPr>
          <w:ilvl w:val="1"/>
          <w:numId w:val="23"/>
        </w:numPr>
        <w:tabs>
          <w:tab w:val="clear" w:pos="1440"/>
          <w:tab w:val="num" w:pos="993"/>
        </w:tabs>
        <w:suppressAutoHyphens w:val="0"/>
        <w:spacing w:line="240" w:lineRule="auto"/>
        <w:ind w:left="993" w:hanging="426"/>
        <w:textAlignment w:val="auto"/>
        <w:rPr>
          <w:rFonts w:ascii="Arial" w:hAnsi="Arial" w:cs="Arial"/>
          <w:sz w:val="22"/>
          <w:szCs w:val="22"/>
        </w:rPr>
      </w:pPr>
      <w:r w:rsidRPr="004431FA">
        <w:rPr>
          <w:rFonts w:ascii="Arial" w:hAnsi="Arial" w:cs="Arial"/>
          <w:sz w:val="22"/>
          <w:szCs w:val="22"/>
        </w:rPr>
        <w:t>veškeré příslušenství a dokumenty nezbytné pro plné využití vlastností a funkcionality dodaného předmětu koupě;</w:t>
      </w:r>
    </w:p>
    <w:p w14:paraId="4D14AE64" w14:textId="77777777" w:rsidR="006F3628" w:rsidRDefault="006F3628" w:rsidP="00F17822">
      <w:pPr>
        <w:widowControl/>
        <w:numPr>
          <w:ilvl w:val="1"/>
          <w:numId w:val="23"/>
        </w:numPr>
        <w:tabs>
          <w:tab w:val="clear" w:pos="1440"/>
          <w:tab w:val="num" w:pos="993"/>
        </w:tabs>
        <w:suppressAutoHyphens w:val="0"/>
        <w:spacing w:line="240" w:lineRule="auto"/>
        <w:ind w:left="993" w:hanging="426"/>
        <w:textAlignment w:val="auto"/>
        <w:rPr>
          <w:rFonts w:ascii="Arial" w:hAnsi="Arial" w:cs="Arial"/>
          <w:sz w:val="22"/>
          <w:szCs w:val="22"/>
        </w:rPr>
      </w:pPr>
      <w:r w:rsidRPr="004431FA">
        <w:rPr>
          <w:rFonts w:ascii="Arial" w:hAnsi="Arial" w:cs="Arial"/>
          <w:sz w:val="22"/>
          <w:szCs w:val="22"/>
        </w:rPr>
        <w:t>záruční list;</w:t>
      </w:r>
    </w:p>
    <w:p w14:paraId="2D73183B" w14:textId="77777777" w:rsidR="006F3628" w:rsidRDefault="006F3628" w:rsidP="00F17822">
      <w:pPr>
        <w:widowControl/>
        <w:numPr>
          <w:ilvl w:val="1"/>
          <w:numId w:val="23"/>
        </w:numPr>
        <w:tabs>
          <w:tab w:val="clear" w:pos="1440"/>
          <w:tab w:val="num" w:pos="993"/>
        </w:tabs>
        <w:suppressAutoHyphens w:val="0"/>
        <w:spacing w:line="240" w:lineRule="auto"/>
        <w:ind w:left="993" w:hanging="426"/>
        <w:textAlignment w:val="auto"/>
        <w:rPr>
          <w:rFonts w:ascii="Arial" w:hAnsi="Arial" w:cs="Arial"/>
          <w:sz w:val="22"/>
          <w:szCs w:val="22"/>
        </w:rPr>
      </w:pPr>
      <w:r w:rsidRPr="004431FA">
        <w:rPr>
          <w:rFonts w:ascii="Arial" w:hAnsi="Arial" w:cs="Arial"/>
          <w:sz w:val="22"/>
          <w:szCs w:val="22"/>
        </w:rPr>
        <w:t>proškolení personálu kupujícího včetně instruktáže a protokolu o provedeném školení</w:t>
      </w:r>
    </w:p>
    <w:p w14:paraId="33756A79" w14:textId="77777777" w:rsidR="006F3628" w:rsidRDefault="006F3628" w:rsidP="00F17822">
      <w:pPr>
        <w:widowControl/>
        <w:numPr>
          <w:ilvl w:val="1"/>
          <w:numId w:val="23"/>
        </w:numPr>
        <w:tabs>
          <w:tab w:val="clear" w:pos="1440"/>
          <w:tab w:val="num" w:pos="993"/>
        </w:tabs>
        <w:suppressAutoHyphens w:val="0"/>
        <w:spacing w:line="240" w:lineRule="auto"/>
        <w:ind w:left="993" w:hanging="426"/>
        <w:textAlignment w:val="auto"/>
        <w:rPr>
          <w:rFonts w:ascii="Arial" w:hAnsi="Arial" w:cs="Arial"/>
          <w:sz w:val="22"/>
          <w:szCs w:val="22"/>
        </w:rPr>
      </w:pPr>
      <w:r w:rsidRPr="004431FA">
        <w:rPr>
          <w:rFonts w:ascii="Arial" w:hAnsi="Arial" w:cs="Arial"/>
          <w:sz w:val="22"/>
          <w:szCs w:val="22"/>
        </w:rPr>
        <w:t>podrobný návod k použití v českém jazyce;</w:t>
      </w:r>
    </w:p>
    <w:p w14:paraId="3A827208" w14:textId="77777777" w:rsidR="006F3628" w:rsidRPr="004431FA" w:rsidRDefault="006F3628" w:rsidP="00F17822">
      <w:pPr>
        <w:widowControl/>
        <w:numPr>
          <w:ilvl w:val="1"/>
          <w:numId w:val="23"/>
        </w:numPr>
        <w:tabs>
          <w:tab w:val="clear" w:pos="1440"/>
          <w:tab w:val="num" w:pos="993"/>
        </w:tabs>
        <w:suppressAutoHyphens w:val="0"/>
        <w:spacing w:line="240" w:lineRule="auto"/>
        <w:ind w:left="993" w:hanging="426"/>
        <w:textAlignment w:val="auto"/>
        <w:rPr>
          <w:rFonts w:ascii="Arial" w:hAnsi="Arial" w:cs="Arial"/>
          <w:sz w:val="22"/>
          <w:szCs w:val="22"/>
        </w:rPr>
      </w:pPr>
      <w:r w:rsidRPr="004431FA">
        <w:rPr>
          <w:rFonts w:ascii="Arial" w:hAnsi="Arial" w:cs="Arial"/>
          <w:sz w:val="22"/>
          <w:szCs w:val="22"/>
        </w:rPr>
        <w:t>veškeré příslušenství.</w:t>
      </w:r>
    </w:p>
    <w:p w14:paraId="532DFD36" w14:textId="77777777" w:rsidR="006F3628" w:rsidRPr="00A36094" w:rsidRDefault="006F3628" w:rsidP="006F3628">
      <w:pPr>
        <w:rPr>
          <w:rFonts w:ascii="Arial" w:hAnsi="Arial" w:cs="Arial"/>
          <w:sz w:val="22"/>
          <w:szCs w:val="22"/>
        </w:rPr>
      </w:pPr>
      <w:r w:rsidRPr="00A36094">
        <w:rPr>
          <w:rFonts w:ascii="Arial" w:hAnsi="Arial" w:cs="Arial"/>
          <w:sz w:val="22"/>
          <w:szCs w:val="22"/>
        </w:rPr>
        <w:lastRenderedPageBreak/>
        <w:t>Bez těchto dokladů nebude Zboží považováno za předané a v tomto smyslu nepodepíše Kupující Protokol.</w:t>
      </w:r>
    </w:p>
    <w:p w14:paraId="2657E0C1" w14:textId="77777777" w:rsidR="006F3628" w:rsidRPr="00A36094" w:rsidRDefault="006F3628" w:rsidP="006F3628">
      <w:pPr>
        <w:rPr>
          <w:rFonts w:ascii="Arial" w:hAnsi="Arial" w:cs="Arial"/>
          <w:sz w:val="22"/>
          <w:szCs w:val="22"/>
        </w:rPr>
      </w:pPr>
    </w:p>
    <w:p w14:paraId="14560151" w14:textId="77777777" w:rsidR="006F3628" w:rsidRPr="00A36094" w:rsidRDefault="006F3628" w:rsidP="006F3628">
      <w:pPr>
        <w:jc w:val="center"/>
        <w:rPr>
          <w:rFonts w:ascii="Arial" w:hAnsi="Arial" w:cs="Arial"/>
          <w:b/>
          <w:sz w:val="22"/>
          <w:szCs w:val="22"/>
        </w:rPr>
      </w:pPr>
      <w:r w:rsidRPr="00A36094">
        <w:rPr>
          <w:rFonts w:ascii="Arial" w:hAnsi="Arial" w:cs="Arial"/>
          <w:b/>
          <w:sz w:val="22"/>
          <w:szCs w:val="22"/>
        </w:rPr>
        <w:t>Článek IV.</w:t>
      </w:r>
    </w:p>
    <w:p w14:paraId="427D328E" w14:textId="77777777" w:rsidR="006F3628" w:rsidRPr="00A36094" w:rsidRDefault="006F3628" w:rsidP="006F3628">
      <w:pPr>
        <w:jc w:val="center"/>
        <w:rPr>
          <w:rFonts w:ascii="Arial" w:hAnsi="Arial" w:cs="Arial"/>
          <w:b/>
          <w:sz w:val="22"/>
          <w:szCs w:val="22"/>
        </w:rPr>
      </w:pPr>
      <w:r w:rsidRPr="00A36094">
        <w:rPr>
          <w:rFonts w:ascii="Arial" w:hAnsi="Arial" w:cs="Arial"/>
          <w:b/>
          <w:sz w:val="22"/>
          <w:szCs w:val="22"/>
        </w:rPr>
        <w:t>Práva z vad, sankce, odstoupení od smlouvy</w:t>
      </w:r>
    </w:p>
    <w:p w14:paraId="580938EB" w14:textId="77777777" w:rsidR="006F3628" w:rsidRPr="00A36094" w:rsidRDefault="006F3628" w:rsidP="006F3628">
      <w:pPr>
        <w:jc w:val="center"/>
        <w:rPr>
          <w:rFonts w:ascii="Arial" w:hAnsi="Arial" w:cs="Arial"/>
          <w:b/>
          <w:sz w:val="22"/>
          <w:szCs w:val="22"/>
        </w:rPr>
      </w:pPr>
    </w:p>
    <w:p w14:paraId="74D96636" w14:textId="1C1A3D16" w:rsidR="006F3628" w:rsidRPr="0040226D" w:rsidRDefault="006F3628" w:rsidP="006F3628">
      <w:pPr>
        <w:pStyle w:val="Zkladntext"/>
        <w:numPr>
          <w:ilvl w:val="1"/>
          <w:numId w:val="24"/>
        </w:numPr>
        <w:spacing w:after="0"/>
        <w:ind w:left="426" w:hanging="426"/>
        <w:jc w:val="both"/>
        <w:rPr>
          <w:rFonts w:ascii="Arial" w:hAnsi="Arial" w:cs="Arial"/>
          <w:color w:val="000000"/>
          <w:sz w:val="22"/>
          <w:szCs w:val="22"/>
        </w:rPr>
      </w:pPr>
      <w:r w:rsidRPr="0040226D">
        <w:rPr>
          <w:rFonts w:ascii="Arial" w:hAnsi="Arial" w:cs="Arial"/>
          <w:color w:val="000000"/>
          <w:sz w:val="22"/>
          <w:szCs w:val="22"/>
        </w:rPr>
        <w:t>Prodávající poskytuje Kupujícímu záruku za jakost dodaného zboží v délce minimálně</w:t>
      </w:r>
      <w:r w:rsidR="000547E3">
        <w:rPr>
          <w:rFonts w:ascii="Arial" w:hAnsi="Arial" w:cs="Arial"/>
          <w:color w:val="000000"/>
          <w:sz w:val="22"/>
          <w:szCs w:val="22"/>
        </w:rPr>
        <w:t xml:space="preserve"> 24 </w:t>
      </w:r>
      <w:r w:rsidRPr="0040226D">
        <w:rPr>
          <w:rFonts w:ascii="Arial" w:hAnsi="Arial" w:cs="Arial"/>
          <w:color w:val="000000"/>
          <w:sz w:val="22"/>
          <w:szCs w:val="22"/>
        </w:rPr>
        <w:t>měsíců, a to počínaje dnem podpisu předávacího protokolu dle této Smlouvy. Záruční doba k vybraným částem předmětu koupě specifikovaným dle přílohy č. 1 této Smlouvy vyplývá z výsledku zadávacího řízení (předložené nabídky uchazeče), v případě následujícího zboží tedy činí sjednaná záruční doba:</w:t>
      </w:r>
    </w:p>
    <w:p w14:paraId="3439B149" w14:textId="77777777" w:rsidR="006F3628" w:rsidRPr="00A36094" w:rsidRDefault="006F3628" w:rsidP="006F3628">
      <w:pPr>
        <w:pStyle w:val="Zkladntext"/>
        <w:spacing w:after="0"/>
        <w:ind w:left="426"/>
        <w:jc w:val="both"/>
        <w:rPr>
          <w:rFonts w:ascii="Arial" w:hAnsi="Arial" w:cs="Arial"/>
          <w:color w:val="000000"/>
          <w:sz w:val="22"/>
          <w:szCs w:val="22"/>
        </w:rPr>
      </w:pPr>
    </w:p>
    <w:p w14:paraId="24531ACF" w14:textId="77777777" w:rsidR="006F3628" w:rsidRPr="00A36094" w:rsidRDefault="006F3628" w:rsidP="006F3628">
      <w:pPr>
        <w:pStyle w:val="Zkladntext"/>
        <w:numPr>
          <w:ilvl w:val="1"/>
          <w:numId w:val="24"/>
        </w:numPr>
        <w:spacing w:after="0"/>
        <w:ind w:left="426" w:hanging="426"/>
        <w:jc w:val="both"/>
        <w:rPr>
          <w:rFonts w:ascii="Arial" w:hAnsi="Arial" w:cs="Arial"/>
          <w:color w:val="000000"/>
          <w:sz w:val="22"/>
          <w:szCs w:val="22"/>
        </w:rPr>
      </w:pPr>
      <w:r w:rsidRPr="00A36094">
        <w:rPr>
          <w:rFonts w:ascii="Arial" w:hAnsi="Arial" w:cs="Arial"/>
          <w:color w:val="000000"/>
          <w:sz w:val="22"/>
          <w:szCs w:val="22"/>
        </w:rPr>
        <w:t>Vady musí Kupující uplatnit u Prodávajícího bez zbytečného odkladu poté, co se o nich dozví.</w:t>
      </w:r>
    </w:p>
    <w:p w14:paraId="23383026" w14:textId="77777777" w:rsidR="006F3628" w:rsidRPr="00A36094" w:rsidRDefault="006F3628" w:rsidP="006F3628">
      <w:pPr>
        <w:pStyle w:val="Zkladntext"/>
        <w:spacing w:after="0"/>
        <w:ind w:left="426"/>
        <w:jc w:val="both"/>
        <w:rPr>
          <w:rFonts w:ascii="Arial" w:hAnsi="Arial" w:cs="Arial"/>
          <w:color w:val="000000"/>
          <w:sz w:val="22"/>
          <w:szCs w:val="22"/>
        </w:rPr>
      </w:pPr>
    </w:p>
    <w:p w14:paraId="3D9BD714" w14:textId="77777777" w:rsidR="006F3628" w:rsidRPr="00A36094" w:rsidRDefault="006F3628" w:rsidP="006F3628">
      <w:pPr>
        <w:pStyle w:val="Zkladntext"/>
        <w:numPr>
          <w:ilvl w:val="1"/>
          <w:numId w:val="24"/>
        </w:numPr>
        <w:spacing w:after="0"/>
        <w:ind w:left="426" w:hanging="426"/>
        <w:jc w:val="both"/>
        <w:rPr>
          <w:rFonts w:ascii="Arial" w:hAnsi="Arial" w:cs="Arial"/>
          <w:sz w:val="22"/>
          <w:szCs w:val="22"/>
        </w:rPr>
      </w:pPr>
      <w:r w:rsidRPr="00A36094">
        <w:rPr>
          <w:rFonts w:ascii="Arial" w:hAnsi="Arial" w:cs="Arial"/>
          <w:sz w:val="22"/>
          <w:szCs w:val="22"/>
        </w:rPr>
        <w:t>V případě výskytu záruční vady je Prodávající povinen zajistit realizaci záručního servisu následující pracovní den po nahlášení vady Kupujícím, a to v místě umístění Zboží, zjistit příčinu této vady a v co nejkratším termínu ji bezplatně odstranit.</w:t>
      </w:r>
    </w:p>
    <w:p w14:paraId="1E96F9BA" w14:textId="77777777" w:rsidR="006F3628" w:rsidRPr="00A36094" w:rsidRDefault="006F3628" w:rsidP="006F3628">
      <w:pPr>
        <w:pStyle w:val="Zkladntext"/>
        <w:spacing w:after="0"/>
        <w:ind w:left="426"/>
        <w:jc w:val="both"/>
        <w:rPr>
          <w:rFonts w:ascii="Arial" w:hAnsi="Arial" w:cs="Arial"/>
          <w:sz w:val="22"/>
          <w:szCs w:val="22"/>
        </w:rPr>
      </w:pPr>
      <w:r w:rsidRPr="00A36094">
        <w:rPr>
          <w:rFonts w:ascii="Arial" w:hAnsi="Arial" w:cs="Arial"/>
          <w:sz w:val="22"/>
          <w:szCs w:val="22"/>
        </w:rPr>
        <w:t xml:space="preserve"> </w:t>
      </w:r>
    </w:p>
    <w:p w14:paraId="20F717C9" w14:textId="77777777" w:rsidR="006F3628" w:rsidRPr="00A36094" w:rsidRDefault="006F3628" w:rsidP="006F3628">
      <w:pPr>
        <w:pStyle w:val="Zkladntext"/>
        <w:numPr>
          <w:ilvl w:val="1"/>
          <w:numId w:val="24"/>
        </w:numPr>
        <w:spacing w:after="0"/>
        <w:ind w:left="426" w:hanging="426"/>
        <w:jc w:val="both"/>
        <w:rPr>
          <w:rFonts w:ascii="Arial" w:hAnsi="Arial" w:cs="Arial"/>
          <w:sz w:val="22"/>
          <w:szCs w:val="22"/>
        </w:rPr>
      </w:pPr>
      <w:r w:rsidRPr="00A36094">
        <w:rPr>
          <w:rFonts w:ascii="Arial" w:hAnsi="Arial" w:cs="Arial"/>
          <w:sz w:val="22"/>
          <w:szCs w:val="22"/>
        </w:rPr>
        <w:t xml:space="preserve">Kupující má právo na úhradu nutných nákladů, které mu vznikly v souvislosti s uplatněním práv z vad. </w:t>
      </w:r>
    </w:p>
    <w:p w14:paraId="42582ADF" w14:textId="77777777" w:rsidR="006F3628" w:rsidRPr="00A36094" w:rsidRDefault="006F3628" w:rsidP="006F3628">
      <w:pPr>
        <w:pStyle w:val="Odstavecseseznamem"/>
        <w:rPr>
          <w:rFonts w:ascii="Arial" w:hAnsi="Arial" w:cs="Arial"/>
          <w:sz w:val="22"/>
          <w:szCs w:val="22"/>
        </w:rPr>
      </w:pPr>
    </w:p>
    <w:p w14:paraId="4B719756" w14:textId="77777777" w:rsidR="006F3628" w:rsidRPr="00A36094" w:rsidRDefault="006F3628" w:rsidP="006F3628">
      <w:pPr>
        <w:pStyle w:val="Zkladntext"/>
        <w:numPr>
          <w:ilvl w:val="1"/>
          <w:numId w:val="24"/>
        </w:numPr>
        <w:spacing w:after="0"/>
        <w:ind w:left="426" w:hanging="426"/>
        <w:jc w:val="both"/>
        <w:rPr>
          <w:rFonts w:ascii="Arial" w:hAnsi="Arial" w:cs="Arial"/>
          <w:sz w:val="22"/>
          <w:szCs w:val="22"/>
        </w:rPr>
      </w:pPr>
      <w:r w:rsidRPr="00A36094">
        <w:rPr>
          <w:rFonts w:ascii="Arial" w:hAnsi="Arial" w:cs="Arial"/>
          <w:sz w:val="22"/>
          <w:szCs w:val="22"/>
        </w:rPr>
        <w:t>Uplatněním práv z odpovědnosti za vady není dotčeno právo na náhradu škody.</w:t>
      </w:r>
    </w:p>
    <w:p w14:paraId="5FC78E6A" w14:textId="77777777" w:rsidR="006F3628" w:rsidRPr="00A36094" w:rsidRDefault="006F3628" w:rsidP="006F3628">
      <w:pPr>
        <w:pStyle w:val="Zkladntext"/>
        <w:spacing w:after="0"/>
        <w:ind w:left="426"/>
        <w:jc w:val="both"/>
        <w:rPr>
          <w:rFonts w:ascii="Arial" w:hAnsi="Arial" w:cs="Arial"/>
          <w:sz w:val="22"/>
          <w:szCs w:val="22"/>
        </w:rPr>
      </w:pPr>
    </w:p>
    <w:p w14:paraId="05AF5FFD" w14:textId="77777777" w:rsidR="006F3628" w:rsidRDefault="006F3628" w:rsidP="006F3628">
      <w:pPr>
        <w:pStyle w:val="Zkladntext"/>
        <w:numPr>
          <w:ilvl w:val="1"/>
          <w:numId w:val="24"/>
        </w:numPr>
        <w:spacing w:after="0"/>
        <w:ind w:left="426" w:hanging="426"/>
        <w:jc w:val="both"/>
        <w:rPr>
          <w:rFonts w:ascii="Arial" w:hAnsi="Arial" w:cs="Arial"/>
          <w:sz w:val="22"/>
          <w:szCs w:val="22"/>
        </w:rPr>
      </w:pPr>
      <w:r w:rsidRPr="00A36094">
        <w:rPr>
          <w:rFonts w:ascii="Arial" w:hAnsi="Arial" w:cs="Arial"/>
          <w:sz w:val="22"/>
          <w:szCs w:val="22"/>
        </w:rPr>
        <w:t>Za záruční vady nebudou považovány ty vady, které byly způsobeny nesprávnou obsluhou nebo údržbou Zboží nebo úmyslným poškozením Zboží Kupujícím nebo nepovolanou osobou, případně jakýmikoli jinými zásahy, jednáními nebo skutečnostmi nastalými na straně Kupujícího.</w:t>
      </w:r>
    </w:p>
    <w:p w14:paraId="34021A78" w14:textId="77777777" w:rsidR="006F3628" w:rsidRDefault="006F3628" w:rsidP="006F3628">
      <w:pPr>
        <w:pStyle w:val="Odstavecseseznamem"/>
        <w:rPr>
          <w:rFonts w:ascii="Arial" w:hAnsi="Arial" w:cs="Arial"/>
          <w:sz w:val="22"/>
          <w:szCs w:val="22"/>
        </w:rPr>
      </w:pPr>
    </w:p>
    <w:p w14:paraId="4FBE31DA" w14:textId="77777777" w:rsidR="006F3628" w:rsidRPr="0040226D" w:rsidRDefault="006F3628" w:rsidP="006F3628">
      <w:pPr>
        <w:pStyle w:val="Zkladntext"/>
        <w:numPr>
          <w:ilvl w:val="1"/>
          <w:numId w:val="24"/>
        </w:numPr>
        <w:spacing w:after="0"/>
        <w:ind w:left="426" w:hanging="426"/>
        <w:jc w:val="both"/>
        <w:rPr>
          <w:rFonts w:ascii="Arial" w:hAnsi="Arial" w:cs="Arial"/>
          <w:sz w:val="22"/>
          <w:szCs w:val="22"/>
        </w:rPr>
      </w:pPr>
      <w:r w:rsidRPr="0040226D">
        <w:rPr>
          <w:rFonts w:ascii="Arial" w:hAnsi="Arial" w:cs="Arial"/>
          <w:sz w:val="22"/>
          <w:szCs w:val="22"/>
        </w:rPr>
        <w:t>Pro případ nedodržení termínu dodání Zboží je Kupující oprávněn požadovat na Prodávajícím uhrazení smluvní pokuty ve výši 0,05 % z ceny nedodaného Zboží, resp. každé jednotlivé položky, bez DPH, nejméně však částku 1000,- Kč, za každý započatý den prodlení. Smluvní pokuta je splatná do 14 dnů od doručení písemného oznámení o jejím uplatnění Prodávajícímu.</w:t>
      </w:r>
    </w:p>
    <w:p w14:paraId="4E8B643E" w14:textId="77777777" w:rsidR="006F3628" w:rsidRPr="0040226D" w:rsidRDefault="006F3628" w:rsidP="006F3628">
      <w:pPr>
        <w:pStyle w:val="Odstavecseseznamem"/>
        <w:rPr>
          <w:rFonts w:ascii="Arial" w:hAnsi="Arial" w:cs="Arial"/>
          <w:sz w:val="22"/>
          <w:szCs w:val="22"/>
        </w:rPr>
      </w:pPr>
    </w:p>
    <w:p w14:paraId="54917584" w14:textId="77777777" w:rsidR="006F3628" w:rsidRPr="0040226D" w:rsidRDefault="006F3628" w:rsidP="006F3628">
      <w:pPr>
        <w:pStyle w:val="Zkladntext"/>
        <w:numPr>
          <w:ilvl w:val="1"/>
          <w:numId w:val="24"/>
        </w:numPr>
        <w:spacing w:after="0"/>
        <w:ind w:left="426" w:hanging="426"/>
        <w:jc w:val="both"/>
        <w:rPr>
          <w:rFonts w:ascii="Arial" w:hAnsi="Arial" w:cs="Arial"/>
          <w:sz w:val="22"/>
          <w:szCs w:val="22"/>
        </w:rPr>
      </w:pPr>
      <w:r w:rsidRPr="0040226D">
        <w:rPr>
          <w:rFonts w:ascii="Arial" w:hAnsi="Arial" w:cs="Arial"/>
          <w:sz w:val="22"/>
          <w:szCs w:val="22"/>
        </w:rPr>
        <w:t>V případě neodstranění vad a nedodělků Prodávajícím v domluvené lhůtě nebo v případě neodstranění záručních vad ve lhůtě dle této Smlouvy je Kupující oprávněn požadovat na Prodávajícím uhrazení smluvní pokuty ve výši 0,01 % z ceny Zboží, s jehož opravou či dodáním nového kusu je Prodávající v prodlení, bez DPH, za každý započatý den prodlení. Smluvní pokuta je splatná do 14 dnů od doručení písemného oznámení o jejím uplatnění Prodávajícímu.</w:t>
      </w:r>
    </w:p>
    <w:p w14:paraId="6B561E5E" w14:textId="77777777" w:rsidR="006F3628" w:rsidRPr="0040226D" w:rsidRDefault="006F3628" w:rsidP="006F3628">
      <w:pPr>
        <w:pStyle w:val="Odstavecseseznamem"/>
        <w:rPr>
          <w:rFonts w:ascii="Arial" w:hAnsi="Arial" w:cs="Arial"/>
          <w:sz w:val="22"/>
          <w:szCs w:val="22"/>
        </w:rPr>
      </w:pPr>
    </w:p>
    <w:p w14:paraId="61D7FF0C" w14:textId="77777777" w:rsidR="006F3628" w:rsidRPr="0040226D" w:rsidRDefault="006F3628" w:rsidP="006F3628">
      <w:pPr>
        <w:pStyle w:val="Zkladntext"/>
        <w:numPr>
          <w:ilvl w:val="1"/>
          <w:numId w:val="24"/>
        </w:numPr>
        <w:spacing w:after="0"/>
        <w:ind w:left="426" w:hanging="426"/>
        <w:jc w:val="both"/>
        <w:rPr>
          <w:rFonts w:ascii="Arial" w:hAnsi="Arial" w:cs="Arial"/>
          <w:sz w:val="22"/>
          <w:szCs w:val="22"/>
        </w:rPr>
      </w:pPr>
      <w:r w:rsidRPr="0040226D">
        <w:rPr>
          <w:rFonts w:ascii="Arial" w:hAnsi="Arial" w:cs="Arial"/>
          <w:sz w:val="22"/>
          <w:szCs w:val="22"/>
        </w:rPr>
        <w:t>Smluvní strany se mohou písemně dohodnout na snížení částek smluvních pokut dle tohoto článku odpovídající povaze a důvodům prodlení.</w:t>
      </w:r>
    </w:p>
    <w:p w14:paraId="366055CA" w14:textId="77777777" w:rsidR="006F3628" w:rsidRPr="0040226D" w:rsidRDefault="006F3628" w:rsidP="006F3628">
      <w:pPr>
        <w:pStyle w:val="Odstavecseseznamem"/>
        <w:rPr>
          <w:rFonts w:ascii="Arial" w:hAnsi="Arial" w:cs="Arial"/>
          <w:sz w:val="22"/>
          <w:szCs w:val="22"/>
        </w:rPr>
      </w:pPr>
    </w:p>
    <w:p w14:paraId="28C7E579" w14:textId="77777777" w:rsidR="006F3628" w:rsidRPr="0040226D" w:rsidRDefault="006F3628" w:rsidP="006F3628">
      <w:pPr>
        <w:pStyle w:val="Zkladntext"/>
        <w:numPr>
          <w:ilvl w:val="1"/>
          <w:numId w:val="24"/>
        </w:numPr>
        <w:spacing w:after="0"/>
        <w:ind w:left="426" w:hanging="426"/>
        <w:jc w:val="both"/>
        <w:rPr>
          <w:rFonts w:ascii="Arial" w:hAnsi="Arial" w:cs="Arial"/>
          <w:sz w:val="22"/>
          <w:szCs w:val="22"/>
        </w:rPr>
      </w:pPr>
      <w:r w:rsidRPr="0040226D">
        <w:rPr>
          <w:rFonts w:ascii="Arial" w:hAnsi="Arial" w:cs="Arial"/>
          <w:sz w:val="22"/>
          <w:szCs w:val="22"/>
        </w:rPr>
        <w:t>Ujednáním smluvní pokuty není dotčeno právo na náhradu škody, jež se hradí zvlášť a v plné výši bez ohledu na výši smluvní pokuty a za tím účelem Smluvní strany vylučují aplikaci ustanovení § 2050 občanského zákoníku. Zaplacením smluvní pokuty není dotčena povinnost Prodávajícího splnit své závazky vyplývající z této Smlouvy.</w:t>
      </w:r>
    </w:p>
    <w:p w14:paraId="17BB2A8D" w14:textId="77777777" w:rsidR="006F3628" w:rsidRPr="00A823CD" w:rsidRDefault="006F3628" w:rsidP="006F3628">
      <w:pPr>
        <w:pStyle w:val="Odstavecseseznamem"/>
        <w:rPr>
          <w:rFonts w:ascii="Arial" w:hAnsi="Arial" w:cs="Arial"/>
          <w:sz w:val="22"/>
          <w:szCs w:val="22"/>
          <w:highlight w:val="yellow"/>
        </w:rPr>
      </w:pPr>
    </w:p>
    <w:p w14:paraId="025C23AA" w14:textId="77777777" w:rsidR="006F3628" w:rsidRPr="00A36094" w:rsidRDefault="006F3628" w:rsidP="006F3628">
      <w:pPr>
        <w:pStyle w:val="Zkladntext"/>
        <w:numPr>
          <w:ilvl w:val="1"/>
          <w:numId w:val="24"/>
        </w:numPr>
        <w:spacing w:after="0"/>
        <w:ind w:left="426" w:hanging="426"/>
        <w:jc w:val="both"/>
        <w:rPr>
          <w:rFonts w:ascii="Arial" w:hAnsi="Arial" w:cs="Arial"/>
          <w:sz w:val="22"/>
          <w:szCs w:val="22"/>
        </w:rPr>
      </w:pPr>
      <w:r w:rsidRPr="00A36094">
        <w:rPr>
          <w:rFonts w:ascii="Arial" w:hAnsi="Arial" w:cs="Arial"/>
          <w:sz w:val="22"/>
          <w:szCs w:val="22"/>
        </w:rPr>
        <w:t>Je-li vadné plnění podstatným porušením této Smlouvy, má Kupující právo na odstranění vady dodáním nového Zboží bez vady nebo dodáním chybějícího Zboží, na odstranění vady opravou Zboží, na přiměřenou slevu, nebo na odstoupení od této Smlouvy. Smluvní strany se dohodly, že za podstatné porušení Smlouvy bude považováno zejména:</w:t>
      </w:r>
    </w:p>
    <w:p w14:paraId="23D0EC54" w14:textId="77777777" w:rsidR="006F3628" w:rsidRPr="00A36094" w:rsidRDefault="006F3628" w:rsidP="006F3628">
      <w:pPr>
        <w:pStyle w:val="Zkladntext"/>
        <w:spacing w:after="0"/>
        <w:ind w:left="1260" w:hanging="540"/>
        <w:rPr>
          <w:rFonts w:ascii="Arial" w:hAnsi="Arial" w:cs="Arial"/>
          <w:sz w:val="22"/>
          <w:szCs w:val="22"/>
        </w:rPr>
      </w:pPr>
      <w:r w:rsidRPr="00A36094">
        <w:rPr>
          <w:rFonts w:ascii="Arial" w:hAnsi="Arial" w:cs="Arial"/>
          <w:sz w:val="22"/>
          <w:szCs w:val="22"/>
        </w:rPr>
        <w:t>a)</w:t>
      </w:r>
      <w:r w:rsidRPr="00A36094">
        <w:rPr>
          <w:rFonts w:ascii="Arial" w:hAnsi="Arial" w:cs="Arial"/>
          <w:sz w:val="22"/>
          <w:szCs w:val="22"/>
        </w:rPr>
        <w:tab/>
        <w:t>nemožnost odstranění vady dodaného Zboží;</w:t>
      </w:r>
    </w:p>
    <w:p w14:paraId="21071582" w14:textId="77777777" w:rsidR="006F3628" w:rsidRPr="00A36094" w:rsidRDefault="006F3628" w:rsidP="006F3628">
      <w:pPr>
        <w:pStyle w:val="Zkladntext"/>
        <w:spacing w:after="0"/>
        <w:ind w:left="1260" w:hanging="540"/>
        <w:rPr>
          <w:rFonts w:ascii="Arial" w:hAnsi="Arial" w:cs="Arial"/>
          <w:sz w:val="22"/>
          <w:szCs w:val="22"/>
        </w:rPr>
      </w:pPr>
      <w:r w:rsidRPr="00A36094">
        <w:rPr>
          <w:rFonts w:ascii="Arial" w:hAnsi="Arial" w:cs="Arial"/>
          <w:sz w:val="22"/>
          <w:szCs w:val="22"/>
        </w:rPr>
        <w:t>b)</w:t>
      </w:r>
      <w:r w:rsidRPr="00A36094">
        <w:rPr>
          <w:rFonts w:ascii="Arial" w:hAnsi="Arial" w:cs="Arial"/>
          <w:sz w:val="22"/>
          <w:szCs w:val="22"/>
        </w:rPr>
        <w:tab/>
        <w:t>prodlení Prodávajícího s dodáním Zboží o více než 30 dní.</w:t>
      </w:r>
    </w:p>
    <w:p w14:paraId="27D0CF2E" w14:textId="77777777" w:rsidR="006F3628" w:rsidRPr="00A36094" w:rsidRDefault="006F3628" w:rsidP="006F3628">
      <w:pPr>
        <w:pStyle w:val="Zkladntext"/>
        <w:spacing w:after="0"/>
        <w:ind w:left="1260" w:hanging="540"/>
        <w:rPr>
          <w:rFonts w:ascii="Arial" w:hAnsi="Arial" w:cs="Arial"/>
          <w:sz w:val="22"/>
          <w:szCs w:val="22"/>
        </w:rPr>
      </w:pPr>
      <w:r w:rsidRPr="00A36094">
        <w:rPr>
          <w:rFonts w:ascii="Arial" w:hAnsi="Arial" w:cs="Arial"/>
          <w:sz w:val="22"/>
          <w:szCs w:val="22"/>
        </w:rPr>
        <w:t>c)</w:t>
      </w:r>
      <w:r w:rsidRPr="00A36094">
        <w:rPr>
          <w:rFonts w:ascii="Arial" w:hAnsi="Arial" w:cs="Arial"/>
          <w:sz w:val="22"/>
          <w:szCs w:val="22"/>
        </w:rPr>
        <w:tab/>
        <w:t>jestliže Prodávající ujistil Kupujícího, že Zboží má určité vlastnosti, zejména vlastnosti Kupujícím výslovně vymíněné, a toto ujištění se následně ukáže nepravdivým.</w:t>
      </w:r>
    </w:p>
    <w:p w14:paraId="32EC4FBE" w14:textId="77777777" w:rsidR="006F3628" w:rsidRPr="00A36094" w:rsidRDefault="006F3628" w:rsidP="00A85B16">
      <w:pPr>
        <w:pStyle w:val="Zkladntext"/>
        <w:spacing w:after="0"/>
        <w:rPr>
          <w:rFonts w:ascii="Arial" w:hAnsi="Arial" w:cs="Arial"/>
          <w:sz w:val="22"/>
          <w:szCs w:val="22"/>
        </w:rPr>
      </w:pPr>
    </w:p>
    <w:p w14:paraId="2EBC08DC" w14:textId="77777777" w:rsidR="006F3628" w:rsidRPr="00A36094" w:rsidRDefault="006F3628" w:rsidP="006F3628">
      <w:pPr>
        <w:pStyle w:val="Zkladntext"/>
        <w:numPr>
          <w:ilvl w:val="1"/>
          <w:numId w:val="24"/>
        </w:numPr>
        <w:spacing w:after="0"/>
        <w:ind w:left="426" w:hanging="426"/>
        <w:jc w:val="both"/>
        <w:rPr>
          <w:rFonts w:ascii="Arial" w:hAnsi="Arial" w:cs="Arial"/>
          <w:sz w:val="22"/>
          <w:szCs w:val="22"/>
        </w:rPr>
      </w:pPr>
      <w:r w:rsidRPr="00A36094">
        <w:rPr>
          <w:rFonts w:ascii="Arial" w:hAnsi="Arial" w:cs="Arial"/>
          <w:sz w:val="22"/>
          <w:szCs w:val="22"/>
        </w:rPr>
        <w:t>Odstoupení od Smlouvy musí být provedeno v písemné formě. Odstoupením se závazek založený Smlouvou zrušuje od počátku. Účinky odstoupení nastávají okamžikem doručení odstoupení od Smlouvy Prodávajícímu. Odstoupení od Smlouvy se nedotýká práva na náhradu škody vzniklého z porušení smluvní povinnosti, práva na zaplacení smluvní pokuty a úroku z prodlení, pokud již dospěl, ani ujednání o způsobu řešení sporů a volbě práva.</w:t>
      </w:r>
    </w:p>
    <w:p w14:paraId="7EACBBC8" w14:textId="77777777" w:rsidR="006F3628" w:rsidRPr="00A36094" w:rsidRDefault="006F3628" w:rsidP="006F3628">
      <w:pPr>
        <w:pStyle w:val="Zkladntext"/>
        <w:spacing w:after="0"/>
        <w:ind w:left="426"/>
        <w:jc w:val="both"/>
        <w:rPr>
          <w:rFonts w:ascii="Arial" w:hAnsi="Arial" w:cs="Arial"/>
          <w:sz w:val="22"/>
          <w:szCs w:val="22"/>
        </w:rPr>
      </w:pPr>
    </w:p>
    <w:p w14:paraId="43ACDC05" w14:textId="77777777" w:rsidR="006F3628" w:rsidRPr="00A36094" w:rsidRDefault="006F3628" w:rsidP="006F3628">
      <w:pPr>
        <w:pStyle w:val="Zkladntext"/>
        <w:numPr>
          <w:ilvl w:val="1"/>
          <w:numId w:val="24"/>
        </w:numPr>
        <w:spacing w:after="0"/>
        <w:ind w:left="426" w:hanging="426"/>
        <w:jc w:val="both"/>
        <w:rPr>
          <w:rFonts w:ascii="Arial" w:hAnsi="Arial" w:cs="Arial"/>
          <w:sz w:val="22"/>
          <w:szCs w:val="22"/>
        </w:rPr>
      </w:pPr>
      <w:r w:rsidRPr="00A36094">
        <w:rPr>
          <w:rFonts w:ascii="Arial" w:hAnsi="Arial" w:cs="Arial"/>
          <w:sz w:val="22"/>
          <w:szCs w:val="22"/>
        </w:rPr>
        <w:t>Kupující má právo vypovědět tuto Smlouvu i bez udání důvodu, a to až do okamžiku podpisu předávacího protokolu dle čl. III. odst. 1.</w:t>
      </w:r>
    </w:p>
    <w:p w14:paraId="5981891A" w14:textId="77777777" w:rsidR="006F3628" w:rsidRPr="00A36094" w:rsidRDefault="006F3628" w:rsidP="006F3628">
      <w:pPr>
        <w:pStyle w:val="Zkladntext"/>
        <w:spacing w:after="0"/>
        <w:jc w:val="center"/>
        <w:rPr>
          <w:rFonts w:ascii="Arial" w:hAnsi="Arial" w:cs="Arial"/>
          <w:sz w:val="22"/>
          <w:szCs w:val="22"/>
        </w:rPr>
      </w:pPr>
    </w:p>
    <w:p w14:paraId="597589C1" w14:textId="77777777" w:rsidR="006F3628" w:rsidRPr="00A36094" w:rsidRDefault="006F3628" w:rsidP="006F3628">
      <w:pPr>
        <w:pStyle w:val="Zkladntext"/>
        <w:spacing w:after="0"/>
        <w:jc w:val="center"/>
        <w:rPr>
          <w:rFonts w:ascii="Arial" w:hAnsi="Arial" w:cs="Arial"/>
          <w:b/>
          <w:bCs/>
          <w:sz w:val="22"/>
          <w:szCs w:val="22"/>
        </w:rPr>
      </w:pPr>
      <w:r w:rsidRPr="00A36094">
        <w:rPr>
          <w:rFonts w:ascii="Arial" w:hAnsi="Arial" w:cs="Arial"/>
          <w:b/>
          <w:bCs/>
          <w:sz w:val="22"/>
          <w:szCs w:val="22"/>
        </w:rPr>
        <w:t>Článek V.</w:t>
      </w:r>
    </w:p>
    <w:p w14:paraId="521E7B84" w14:textId="319F0459" w:rsidR="006F3628" w:rsidRPr="00A36094" w:rsidRDefault="006F3628" w:rsidP="006F3628">
      <w:pPr>
        <w:jc w:val="center"/>
        <w:rPr>
          <w:rFonts w:ascii="Arial" w:hAnsi="Arial" w:cs="Arial"/>
          <w:b/>
          <w:bCs/>
          <w:sz w:val="22"/>
          <w:szCs w:val="22"/>
        </w:rPr>
      </w:pPr>
      <w:r w:rsidRPr="00A36094">
        <w:rPr>
          <w:rFonts w:ascii="Arial" w:hAnsi="Arial" w:cs="Arial"/>
          <w:b/>
          <w:bCs/>
          <w:sz w:val="22"/>
          <w:szCs w:val="22"/>
        </w:rPr>
        <w:t xml:space="preserve">Pojištění </w:t>
      </w:r>
      <w:r w:rsidR="00A32AD8" w:rsidRPr="00A32AD8">
        <w:rPr>
          <w:rFonts w:ascii="Arial" w:hAnsi="Arial" w:cs="Arial"/>
          <w:b/>
          <w:bCs/>
          <w:sz w:val="22"/>
          <w:szCs w:val="22"/>
        </w:rPr>
        <w:t>prodávající</w:t>
      </w:r>
      <w:r w:rsidR="00A32AD8">
        <w:rPr>
          <w:rFonts w:ascii="Arial" w:hAnsi="Arial" w:cs="Arial"/>
          <w:b/>
          <w:bCs/>
          <w:sz w:val="22"/>
          <w:szCs w:val="22"/>
        </w:rPr>
        <w:t>ho</w:t>
      </w:r>
    </w:p>
    <w:p w14:paraId="76755669" w14:textId="77777777" w:rsidR="006F3628" w:rsidRPr="00A36094" w:rsidRDefault="006F3628" w:rsidP="006F3628">
      <w:pPr>
        <w:jc w:val="center"/>
        <w:rPr>
          <w:rFonts w:ascii="Arial" w:hAnsi="Arial" w:cs="Arial"/>
          <w:b/>
          <w:bCs/>
          <w:sz w:val="22"/>
          <w:szCs w:val="22"/>
        </w:rPr>
      </w:pPr>
    </w:p>
    <w:p w14:paraId="0E80E3B9" w14:textId="294EC991" w:rsidR="006F3628" w:rsidRPr="00A36094" w:rsidRDefault="00A32AD8" w:rsidP="006F3628">
      <w:pPr>
        <w:widowControl/>
        <w:numPr>
          <w:ilvl w:val="0"/>
          <w:numId w:val="21"/>
        </w:numPr>
        <w:tabs>
          <w:tab w:val="clear" w:pos="2340"/>
        </w:tabs>
        <w:suppressAutoHyphens w:val="0"/>
        <w:spacing w:after="120" w:line="240" w:lineRule="auto"/>
        <w:ind w:left="425" w:hanging="425"/>
        <w:textAlignment w:val="auto"/>
        <w:rPr>
          <w:rFonts w:ascii="Arial" w:hAnsi="Arial" w:cs="Arial"/>
          <w:sz w:val="22"/>
          <w:szCs w:val="22"/>
        </w:rPr>
      </w:pPr>
      <w:r>
        <w:rPr>
          <w:rFonts w:ascii="Arial" w:hAnsi="Arial" w:cs="Arial"/>
          <w:sz w:val="22"/>
          <w:szCs w:val="22"/>
        </w:rPr>
        <w:t>P</w:t>
      </w:r>
      <w:r w:rsidRPr="00A32AD8">
        <w:rPr>
          <w:rFonts w:ascii="Arial" w:hAnsi="Arial" w:cs="Arial"/>
          <w:sz w:val="22"/>
          <w:szCs w:val="22"/>
        </w:rPr>
        <w:t>rodávající</w:t>
      </w:r>
      <w:r w:rsidR="006F3628" w:rsidRPr="00A36094">
        <w:rPr>
          <w:rFonts w:ascii="Arial" w:hAnsi="Arial" w:cs="Arial"/>
          <w:sz w:val="22"/>
          <w:szCs w:val="22"/>
        </w:rPr>
        <w:t xml:space="preserve"> prohlašuje, že ke dni uzavření této Smlouvy má uzavřenou pojistnou smlouvu, jejímž předmětem je </w:t>
      </w:r>
      <w:r w:rsidR="006F3628" w:rsidRPr="00A36094">
        <w:rPr>
          <w:rFonts w:ascii="Arial" w:hAnsi="Arial" w:cs="Arial"/>
          <w:b/>
          <w:bCs/>
          <w:sz w:val="22"/>
          <w:szCs w:val="22"/>
        </w:rPr>
        <w:t xml:space="preserve">pojištění odpovědnosti za škody způsobené </w:t>
      </w:r>
      <w:r w:rsidRPr="00A32AD8">
        <w:rPr>
          <w:rFonts w:ascii="Arial" w:hAnsi="Arial" w:cs="Arial"/>
          <w:b/>
          <w:bCs/>
          <w:sz w:val="22"/>
          <w:szCs w:val="22"/>
        </w:rPr>
        <w:t>prodávající</w:t>
      </w:r>
      <w:r w:rsidR="006F3628" w:rsidRPr="00A36094">
        <w:rPr>
          <w:rFonts w:ascii="Arial" w:hAnsi="Arial" w:cs="Arial"/>
          <w:b/>
          <w:bCs/>
          <w:sz w:val="22"/>
          <w:szCs w:val="22"/>
        </w:rPr>
        <w:t>m třetím osobám v souvislosti s výkonem jeho činnosti</w:t>
      </w:r>
      <w:r w:rsidR="006F3628" w:rsidRPr="00A36094">
        <w:rPr>
          <w:rFonts w:ascii="Arial" w:hAnsi="Arial" w:cs="Arial"/>
          <w:sz w:val="22"/>
          <w:szCs w:val="22"/>
        </w:rPr>
        <w:t xml:space="preserve">, včetně možných škod způsobených pracovníky </w:t>
      </w:r>
      <w:r w:rsidRPr="00A32AD8">
        <w:rPr>
          <w:rFonts w:ascii="Arial" w:hAnsi="Arial" w:cs="Arial"/>
          <w:sz w:val="22"/>
          <w:szCs w:val="22"/>
        </w:rPr>
        <w:t>prodávající</w:t>
      </w:r>
      <w:r>
        <w:rPr>
          <w:rFonts w:ascii="Arial" w:hAnsi="Arial" w:cs="Arial"/>
          <w:sz w:val="22"/>
          <w:szCs w:val="22"/>
        </w:rPr>
        <w:t>ho</w:t>
      </w:r>
      <w:r w:rsidR="006F3628" w:rsidRPr="00A36094">
        <w:rPr>
          <w:rFonts w:ascii="Arial" w:hAnsi="Arial" w:cs="Arial"/>
          <w:sz w:val="22"/>
          <w:szCs w:val="22"/>
        </w:rPr>
        <w:t xml:space="preserve">, </w:t>
      </w:r>
      <w:r w:rsidR="006F3628" w:rsidRPr="00A36094">
        <w:rPr>
          <w:rFonts w:ascii="Arial" w:hAnsi="Arial" w:cs="Arial"/>
          <w:b/>
          <w:bCs/>
          <w:sz w:val="22"/>
          <w:szCs w:val="22"/>
        </w:rPr>
        <w:t>minimálně ve výši celkové ceny předmětu koupě</w:t>
      </w:r>
      <w:r w:rsidR="006F3628" w:rsidRPr="00A36094">
        <w:rPr>
          <w:rFonts w:ascii="Arial" w:hAnsi="Arial" w:cs="Arial"/>
          <w:sz w:val="22"/>
          <w:szCs w:val="22"/>
        </w:rPr>
        <w:t xml:space="preserve"> bez DPH uvedené v článku II. odst. 2 Smlouvy, </w:t>
      </w:r>
      <w:r w:rsidR="006F3628" w:rsidRPr="00A36094">
        <w:rPr>
          <w:rFonts w:ascii="Arial" w:hAnsi="Arial" w:cs="Arial"/>
          <w:b/>
          <w:bCs/>
          <w:sz w:val="22"/>
          <w:szCs w:val="22"/>
        </w:rPr>
        <w:t>se spoluúčastí nejvýše 5 %</w:t>
      </w:r>
      <w:r w:rsidR="006F3628" w:rsidRPr="00A36094">
        <w:rPr>
          <w:rFonts w:ascii="Arial" w:hAnsi="Arial" w:cs="Arial"/>
          <w:sz w:val="22"/>
          <w:szCs w:val="22"/>
        </w:rPr>
        <w:t xml:space="preserve">. </w:t>
      </w:r>
      <w:r>
        <w:rPr>
          <w:rFonts w:ascii="Arial" w:hAnsi="Arial" w:cs="Arial"/>
          <w:sz w:val="22"/>
          <w:szCs w:val="22"/>
        </w:rPr>
        <w:t>P</w:t>
      </w:r>
      <w:r w:rsidRPr="00A32AD8">
        <w:rPr>
          <w:rFonts w:ascii="Arial" w:hAnsi="Arial" w:cs="Arial"/>
          <w:sz w:val="22"/>
          <w:szCs w:val="22"/>
        </w:rPr>
        <w:t>rodávající</w:t>
      </w:r>
      <w:r w:rsidR="006F3628" w:rsidRPr="00A36094">
        <w:rPr>
          <w:rFonts w:ascii="Arial" w:hAnsi="Arial" w:cs="Arial"/>
          <w:sz w:val="22"/>
          <w:szCs w:val="22"/>
        </w:rPr>
        <w:t xml:space="preserve"> se zavazuje, že po celou dobu trvání této Smlouvy a v přiměřeném rozsahu i po dobu záruční doby bude pojištěn ve smyslu tohoto ustanovení a že nedojde ke snížení pojistného plnění pod částku uvedenou v přechozí větě.</w:t>
      </w:r>
    </w:p>
    <w:p w14:paraId="01ACE124" w14:textId="23F1C6FD" w:rsidR="006F3628" w:rsidRPr="00A36094" w:rsidRDefault="006F3628" w:rsidP="008F4CAE">
      <w:pPr>
        <w:widowControl/>
        <w:numPr>
          <w:ilvl w:val="0"/>
          <w:numId w:val="21"/>
        </w:numPr>
        <w:tabs>
          <w:tab w:val="clear" w:pos="2340"/>
        </w:tabs>
        <w:suppressAutoHyphens w:val="0"/>
        <w:spacing w:after="120" w:line="240" w:lineRule="auto"/>
        <w:ind w:left="425" w:hanging="425"/>
        <w:textAlignment w:val="auto"/>
        <w:rPr>
          <w:rFonts w:ascii="Arial" w:hAnsi="Arial" w:cs="Arial"/>
          <w:sz w:val="22"/>
          <w:szCs w:val="22"/>
        </w:rPr>
      </w:pPr>
      <w:bookmarkStart w:id="3" w:name="_Hlk178160803"/>
      <w:r w:rsidRPr="00A36094">
        <w:rPr>
          <w:rFonts w:ascii="Arial" w:hAnsi="Arial" w:cs="Arial"/>
          <w:sz w:val="22"/>
          <w:szCs w:val="22"/>
        </w:rPr>
        <w:t xml:space="preserve">Na žádost </w:t>
      </w:r>
      <w:r w:rsidR="00A32AD8">
        <w:rPr>
          <w:rFonts w:ascii="Arial" w:hAnsi="Arial" w:cs="Arial"/>
          <w:sz w:val="22"/>
          <w:szCs w:val="22"/>
        </w:rPr>
        <w:t>kupujícího</w:t>
      </w:r>
      <w:r w:rsidRPr="00A36094">
        <w:rPr>
          <w:rFonts w:ascii="Arial" w:hAnsi="Arial" w:cs="Arial"/>
          <w:sz w:val="22"/>
          <w:szCs w:val="22"/>
        </w:rPr>
        <w:t xml:space="preserve"> je </w:t>
      </w:r>
      <w:r w:rsidR="00A32AD8" w:rsidRPr="00A32AD8">
        <w:rPr>
          <w:rFonts w:ascii="Arial" w:hAnsi="Arial" w:cs="Arial"/>
          <w:sz w:val="22"/>
          <w:szCs w:val="22"/>
        </w:rPr>
        <w:t>prodávající</w:t>
      </w:r>
      <w:r w:rsidRPr="00A36094">
        <w:rPr>
          <w:rFonts w:ascii="Arial" w:hAnsi="Arial" w:cs="Arial"/>
          <w:sz w:val="22"/>
          <w:szCs w:val="22"/>
        </w:rPr>
        <w:t xml:space="preserve"> povinen kdykoliv předložit uspokojivé doklady o tom, že pojistná smlouva (pojistné smlouvy) uzavřené </w:t>
      </w:r>
      <w:r w:rsidR="00A32AD8" w:rsidRPr="00A32AD8">
        <w:rPr>
          <w:rFonts w:ascii="Arial" w:hAnsi="Arial" w:cs="Arial"/>
          <w:sz w:val="22"/>
          <w:szCs w:val="22"/>
        </w:rPr>
        <w:t>prodávající</w:t>
      </w:r>
      <w:r w:rsidRPr="00A36094">
        <w:rPr>
          <w:rFonts w:ascii="Arial" w:hAnsi="Arial" w:cs="Arial"/>
          <w:sz w:val="22"/>
          <w:szCs w:val="22"/>
        </w:rPr>
        <w:t>m jsou a zůstávají v platnosti.</w:t>
      </w:r>
    </w:p>
    <w:bookmarkEnd w:id="3"/>
    <w:p w14:paraId="6045C6A4" w14:textId="11FD97DE" w:rsidR="006F3628" w:rsidRPr="00A36094" w:rsidRDefault="00A32AD8" w:rsidP="008F4CAE">
      <w:pPr>
        <w:widowControl/>
        <w:numPr>
          <w:ilvl w:val="0"/>
          <w:numId w:val="21"/>
        </w:numPr>
        <w:tabs>
          <w:tab w:val="clear" w:pos="2340"/>
        </w:tabs>
        <w:suppressAutoHyphens w:val="0"/>
        <w:spacing w:after="240" w:line="240" w:lineRule="auto"/>
        <w:ind w:left="425" w:hanging="425"/>
        <w:textAlignment w:val="auto"/>
        <w:rPr>
          <w:rFonts w:ascii="Arial" w:hAnsi="Arial" w:cs="Arial"/>
          <w:sz w:val="22"/>
          <w:szCs w:val="22"/>
        </w:rPr>
      </w:pPr>
      <w:r>
        <w:rPr>
          <w:rFonts w:ascii="Arial" w:hAnsi="Arial" w:cs="Arial"/>
          <w:sz w:val="22"/>
          <w:szCs w:val="22"/>
        </w:rPr>
        <w:t>P</w:t>
      </w:r>
      <w:r w:rsidRPr="00A32AD8">
        <w:rPr>
          <w:rFonts w:ascii="Arial" w:hAnsi="Arial" w:cs="Arial"/>
          <w:sz w:val="22"/>
          <w:szCs w:val="22"/>
        </w:rPr>
        <w:t>rodávající</w:t>
      </w:r>
      <w:r w:rsidR="006F3628" w:rsidRPr="00A36094">
        <w:rPr>
          <w:rFonts w:ascii="Arial" w:hAnsi="Arial" w:cs="Arial"/>
          <w:sz w:val="22"/>
          <w:szCs w:val="22"/>
        </w:rPr>
        <w:t xml:space="preserve"> je povinen řádně platit pojistné tak, aby pojistná smlouva či smlouvy sjednané dle této Smlouvy či v souvislosti s ní byly platné po celou dobu provádění díla a v přiměřeném rozsahu i po dobu záruky. V případě, že dojde k zániku pojištění, je </w:t>
      </w:r>
      <w:r w:rsidRPr="00A32AD8">
        <w:rPr>
          <w:rFonts w:ascii="Arial" w:hAnsi="Arial" w:cs="Arial"/>
          <w:sz w:val="22"/>
          <w:szCs w:val="22"/>
        </w:rPr>
        <w:t>prodávající</w:t>
      </w:r>
      <w:r w:rsidR="006F3628" w:rsidRPr="00A36094">
        <w:rPr>
          <w:rFonts w:ascii="Arial" w:hAnsi="Arial" w:cs="Arial"/>
          <w:sz w:val="22"/>
          <w:szCs w:val="22"/>
        </w:rPr>
        <w:t xml:space="preserve"> povinen o této skutečnosti neprodleně informovat </w:t>
      </w:r>
      <w:r w:rsidR="006B3701">
        <w:rPr>
          <w:rFonts w:ascii="Arial" w:hAnsi="Arial" w:cs="Arial"/>
          <w:sz w:val="22"/>
          <w:szCs w:val="22"/>
        </w:rPr>
        <w:t>kupujícího</w:t>
      </w:r>
      <w:r w:rsidR="006F3628" w:rsidRPr="00A36094">
        <w:rPr>
          <w:rFonts w:ascii="Arial" w:hAnsi="Arial" w:cs="Arial"/>
          <w:sz w:val="22"/>
          <w:szCs w:val="22"/>
        </w:rPr>
        <w:t xml:space="preserve"> a ve lhůtě 3 pracovních dnů uzavřít pojistnou smlouvu ve výše uvedeném rozsahu. Porušení této povinnosti ze strany </w:t>
      </w:r>
      <w:r w:rsidRPr="00A32AD8">
        <w:rPr>
          <w:rFonts w:ascii="Arial" w:hAnsi="Arial" w:cs="Arial"/>
          <w:sz w:val="22"/>
          <w:szCs w:val="22"/>
        </w:rPr>
        <w:t>prodávající</w:t>
      </w:r>
      <w:r>
        <w:rPr>
          <w:rFonts w:ascii="Arial" w:hAnsi="Arial" w:cs="Arial"/>
          <w:sz w:val="22"/>
          <w:szCs w:val="22"/>
        </w:rPr>
        <w:t>ho</w:t>
      </w:r>
      <w:r w:rsidR="006F3628" w:rsidRPr="00A36094">
        <w:rPr>
          <w:rFonts w:ascii="Arial" w:hAnsi="Arial" w:cs="Arial"/>
          <w:sz w:val="22"/>
          <w:szCs w:val="22"/>
        </w:rPr>
        <w:t xml:space="preserve"> považují strany této Smlouvy za podstatné porušení Smlouvy zakládající právo </w:t>
      </w:r>
      <w:r w:rsidR="006B3701">
        <w:rPr>
          <w:rFonts w:ascii="Arial" w:hAnsi="Arial" w:cs="Arial"/>
          <w:sz w:val="22"/>
          <w:szCs w:val="22"/>
        </w:rPr>
        <w:t xml:space="preserve">kupujícího </w:t>
      </w:r>
      <w:r w:rsidR="006F3628" w:rsidRPr="00A36094">
        <w:rPr>
          <w:rFonts w:ascii="Arial" w:hAnsi="Arial" w:cs="Arial"/>
          <w:sz w:val="22"/>
          <w:szCs w:val="22"/>
        </w:rPr>
        <w:t>od Smlouvy odstoupit.</w:t>
      </w:r>
    </w:p>
    <w:p w14:paraId="289611EC" w14:textId="3BD00899" w:rsidR="00A85B16" w:rsidRPr="00A36094" w:rsidRDefault="006F3628" w:rsidP="00A85B16">
      <w:pPr>
        <w:jc w:val="center"/>
        <w:rPr>
          <w:rFonts w:ascii="Arial" w:hAnsi="Arial" w:cs="Arial"/>
          <w:b/>
          <w:bCs/>
          <w:sz w:val="22"/>
          <w:szCs w:val="22"/>
        </w:rPr>
      </w:pPr>
      <w:r w:rsidRPr="00A36094">
        <w:rPr>
          <w:rFonts w:ascii="Arial" w:hAnsi="Arial" w:cs="Arial"/>
          <w:b/>
          <w:bCs/>
          <w:sz w:val="22"/>
          <w:szCs w:val="22"/>
        </w:rPr>
        <w:t>Článek VI</w:t>
      </w:r>
      <w:r w:rsidR="00EF55CC">
        <w:rPr>
          <w:rFonts w:ascii="Arial" w:hAnsi="Arial" w:cs="Arial"/>
          <w:b/>
          <w:bCs/>
          <w:sz w:val="22"/>
          <w:szCs w:val="22"/>
        </w:rPr>
        <w:t>.</w:t>
      </w:r>
    </w:p>
    <w:p w14:paraId="5D88D620" w14:textId="77777777" w:rsidR="006F3628" w:rsidRPr="00A36094" w:rsidRDefault="006F3628" w:rsidP="006F3628">
      <w:pPr>
        <w:jc w:val="center"/>
        <w:rPr>
          <w:rFonts w:ascii="Arial" w:hAnsi="Arial" w:cs="Arial"/>
          <w:b/>
          <w:sz w:val="22"/>
          <w:szCs w:val="22"/>
        </w:rPr>
      </w:pPr>
      <w:r w:rsidRPr="00A36094">
        <w:rPr>
          <w:rFonts w:ascii="Arial" w:hAnsi="Arial" w:cs="Arial"/>
          <w:b/>
          <w:sz w:val="22"/>
          <w:szCs w:val="22"/>
        </w:rPr>
        <w:t>Závěrečná ujednání</w:t>
      </w:r>
    </w:p>
    <w:p w14:paraId="658B7765" w14:textId="77777777" w:rsidR="006F3628" w:rsidRPr="00A36094" w:rsidRDefault="006F3628" w:rsidP="008F4CAE">
      <w:pPr>
        <w:jc w:val="center"/>
        <w:rPr>
          <w:rFonts w:ascii="Arial" w:hAnsi="Arial" w:cs="Arial"/>
          <w:b/>
          <w:sz w:val="22"/>
          <w:szCs w:val="22"/>
        </w:rPr>
      </w:pPr>
    </w:p>
    <w:p w14:paraId="76A96F88" w14:textId="77777777" w:rsidR="008F4CAE" w:rsidRDefault="006F3628" w:rsidP="003915BE">
      <w:pPr>
        <w:pStyle w:val="Odstavecseseznamem"/>
        <w:widowControl/>
        <w:numPr>
          <w:ilvl w:val="0"/>
          <w:numId w:val="27"/>
        </w:numPr>
        <w:suppressAutoHyphens w:val="0"/>
        <w:spacing w:line="240" w:lineRule="auto"/>
        <w:ind w:left="397"/>
        <w:textAlignment w:val="auto"/>
        <w:rPr>
          <w:rFonts w:ascii="Arial" w:hAnsi="Arial" w:cs="Arial"/>
          <w:sz w:val="22"/>
          <w:szCs w:val="22"/>
        </w:rPr>
      </w:pPr>
      <w:r w:rsidRPr="008F4CAE">
        <w:rPr>
          <w:rFonts w:ascii="Arial" w:hAnsi="Arial" w:cs="Arial"/>
          <w:sz w:val="22"/>
          <w:szCs w:val="22"/>
        </w:rPr>
        <w:t>Účastníci této Smlouvy po jejím úplném přečtení prohlašují, že souhlasí s jejím obsahem, že byla sepsána na základě jejich pravé, svobodné a vážné vůle, nikoliv v tísni nebo za nápadně nevýhodných podmínek. Na důkaz toho připojují účastníci své vlastnoruční podpisy.</w:t>
      </w:r>
    </w:p>
    <w:p w14:paraId="487CDBFA" w14:textId="77777777" w:rsidR="008F4CAE" w:rsidRDefault="008F4CAE" w:rsidP="003915BE">
      <w:pPr>
        <w:pStyle w:val="Odstavecseseznamem"/>
        <w:widowControl/>
        <w:suppressAutoHyphens w:val="0"/>
        <w:spacing w:line="240" w:lineRule="auto"/>
        <w:ind w:left="397"/>
        <w:textAlignment w:val="auto"/>
        <w:rPr>
          <w:rFonts w:ascii="Arial" w:hAnsi="Arial" w:cs="Arial"/>
          <w:sz w:val="22"/>
          <w:szCs w:val="22"/>
        </w:rPr>
      </w:pPr>
    </w:p>
    <w:p w14:paraId="51A52C01" w14:textId="29C49B5E" w:rsidR="006F3628" w:rsidRPr="003915BE" w:rsidRDefault="006F3628" w:rsidP="003915BE">
      <w:pPr>
        <w:pStyle w:val="Odstavecseseznamem"/>
        <w:widowControl/>
        <w:numPr>
          <w:ilvl w:val="0"/>
          <w:numId w:val="27"/>
        </w:numPr>
        <w:suppressAutoHyphens w:val="0"/>
        <w:spacing w:line="240" w:lineRule="auto"/>
        <w:ind w:left="397"/>
        <w:textAlignment w:val="auto"/>
        <w:rPr>
          <w:rFonts w:ascii="Arial" w:hAnsi="Arial" w:cs="Arial"/>
          <w:sz w:val="22"/>
          <w:szCs w:val="22"/>
        </w:rPr>
      </w:pPr>
      <w:r w:rsidRPr="008F4CAE">
        <w:rPr>
          <w:rFonts w:ascii="Arial" w:hAnsi="Arial" w:cs="Arial"/>
          <w:sz w:val="22"/>
          <w:szCs w:val="22"/>
        </w:rPr>
        <w:lastRenderedPageBreak/>
        <w:t xml:space="preserve">Pozbude-li některé ustanovení této smlouvy platnosti či účinnosti, nebo ukáže-li se některé ustanovení této Smlouvy neplatným nebo neúčinným, nemá to vliv na platnost Smlouvy jako celku. </w:t>
      </w:r>
      <w:r w:rsidRPr="008F4CAE">
        <w:rPr>
          <w:rFonts w:ascii="Arial" w:hAnsi="Arial" w:cs="Arial"/>
          <w:bCs/>
          <w:sz w:val="22"/>
          <w:szCs w:val="22"/>
        </w:rPr>
        <w:t>Příslušné neplatné ustanovení se smluvní strany zavazují nahradit takovým platným ustanovením, jehož věcný obsah bude shodný nebo co nejvíce podobný nahrazovanému ustanovení, přičemž účel a smysl Smlouvy zůstane zachován, nebo se použije právní předpis, který nejblíže odpovídá účelu a smyslu Smlouvy.</w:t>
      </w:r>
    </w:p>
    <w:p w14:paraId="05C47551" w14:textId="77777777" w:rsidR="003915BE" w:rsidRPr="003915BE" w:rsidRDefault="003915BE" w:rsidP="003915BE">
      <w:pPr>
        <w:widowControl/>
        <w:suppressAutoHyphens w:val="0"/>
        <w:spacing w:line="240" w:lineRule="auto"/>
        <w:textAlignment w:val="auto"/>
        <w:rPr>
          <w:rFonts w:ascii="Arial" w:hAnsi="Arial" w:cs="Arial"/>
          <w:sz w:val="22"/>
          <w:szCs w:val="22"/>
        </w:rPr>
      </w:pPr>
    </w:p>
    <w:p w14:paraId="3BA317F4" w14:textId="3F6BBCBB" w:rsidR="006F3628" w:rsidRDefault="006F3628" w:rsidP="003915BE">
      <w:pPr>
        <w:widowControl/>
        <w:numPr>
          <w:ilvl w:val="0"/>
          <w:numId w:val="21"/>
        </w:numPr>
        <w:tabs>
          <w:tab w:val="clear" w:pos="2340"/>
        </w:tabs>
        <w:suppressAutoHyphens w:val="0"/>
        <w:spacing w:line="240" w:lineRule="auto"/>
        <w:ind w:left="397" w:hanging="426"/>
        <w:textAlignment w:val="auto"/>
        <w:rPr>
          <w:rFonts w:ascii="Arial" w:hAnsi="Arial" w:cs="Arial"/>
          <w:sz w:val="22"/>
          <w:szCs w:val="22"/>
        </w:rPr>
      </w:pPr>
      <w:r w:rsidRPr="00A36094">
        <w:rPr>
          <w:rFonts w:ascii="Arial" w:hAnsi="Arial" w:cs="Arial"/>
          <w:sz w:val="22"/>
          <w:szCs w:val="22"/>
        </w:rPr>
        <w:t>Práva a povinnosti smluvních stran touto Smlouvou výslovně neupravené se řídí obecně závaznými právními předpisy, zejm. zákonem č. 89/2012 Sb., občanský zákoník, v platném znění.</w:t>
      </w:r>
    </w:p>
    <w:p w14:paraId="2174F424" w14:textId="77777777" w:rsidR="003915BE" w:rsidRPr="003915BE" w:rsidRDefault="003915BE" w:rsidP="003915BE">
      <w:pPr>
        <w:widowControl/>
        <w:suppressAutoHyphens w:val="0"/>
        <w:spacing w:line="240" w:lineRule="auto"/>
        <w:ind w:left="397"/>
        <w:textAlignment w:val="auto"/>
        <w:rPr>
          <w:rFonts w:ascii="Arial" w:hAnsi="Arial" w:cs="Arial"/>
          <w:sz w:val="22"/>
          <w:szCs w:val="22"/>
        </w:rPr>
      </w:pPr>
    </w:p>
    <w:p w14:paraId="750595A1" w14:textId="77777777" w:rsidR="00F17822" w:rsidRDefault="006F3628" w:rsidP="003915BE">
      <w:pPr>
        <w:widowControl/>
        <w:numPr>
          <w:ilvl w:val="0"/>
          <w:numId w:val="21"/>
        </w:numPr>
        <w:tabs>
          <w:tab w:val="clear" w:pos="2340"/>
        </w:tabs>
        <w:suppressAutoHyphens w:val="0"/>
        <w:spacing w:line="240" w:lineRule="auto"/>
        <w:ind w:left="397" w:hanging="426"/>
        <w:textAlignment w:val="auto"/>
        <w:rPr>
          <w:rFonts w:ascii="Arial" w:hAnsi="Arial" w:cs="Arial"/>
          <w:sz w:val="22"/>
          <w:szCs w:val="22"/>
        </w:rPr>
      </w:pPr>
      <w:r w:rsidRPr="00A36094">
        <w:rPr>
          <w:rFonts w:ascii="Arial" w:hAnsi="Arial" w:cs="Arial"/>
          <w:sz w:val="22"/>
          <w:szCs w:val="22"/>
        </w:rPr>
        <w:t xml:space="preserve">Tato Smlouva nabývá platnosti dnem jejího podpisu oběma smluvními stranami a nabývá účinnosti dnem její uveřejnění v registru smluv, které provede Kupující. </w:t>
      </w:r>
    </w:p>
    <w:p w14:paraId="724A3EC4" w14:textId="77777777" w:rsidR="00F17822" w:rsidRDefault="00F17822" w:rsidP="003915BE">
      <w:pPr>
        <w:pStyle w:val="Odstavecseseznamem"/>
        <w:ind w:left="397"/>
        <w:rPr>
          <w:rFonts w:ascii="Arial" w:hAnsi="Arial" w:cs="Arial"/>
          <w:sz w:val="22"/>
          <w:szCs w:val="22"/>
        </w:rPr>
      </w:pPr>
    </w:p>
    <w:p w14:paraId="7CA4F5E8" w14:textId="77777777" w:rsidR="000547E3" w:rsidRDefault="00F17822" w:rsidP="000547E3">
      <w:pPr>
        <w:widowControl/>
        <w:numPr>
          <w:ilvl w:val="0"/>
          <w:numId w:val="21"/>
        </w:numPr>
        <w:tabs>
          <w:tab w:val="clear" w:pos="2340"/>
        </w:tabs>
        <w:suppressAutoHyphens w:val="0"/>
        <w:spacing w:line="240" w:lineRule="auto"/>
        <w:ind w:left="397" w:hanging="426"/>
        <w:textAlignment w:val="auto"/>
        <w:rPr>
          <w:rFonts w:ascii="Arial" w:hAnsi="Arial" w:cs="Arial"/>
          <w:sz w:val="22"/>
          <w:szCs w:val="22"/>
        </w:rPr>
      </w:pPr>
      <w:r w:rsidRPr="00F17822">
        <w:rPr>
          <w:rFonts w:ascii="Arial" w:hAnsi="Arial" w:cs="Arial"/>
          <w:sz w:val="22"/>
          <w:szCs w:val="22"/>
        </w:rPr>
        <w:t>Tato Smlouva je vyhotovena jako elektronický originál.</w:t>
      </w:r>
    </w:p>
    <w:p w14:paraId="5F7ABCB7" w14:textId="77777777" w:rsidR="000547E3" w:rsidRDefault="000547E3" w:rsidP="000547E3">
      <w:pPr>
        <w:pStyle w:val="Odstavecseseznamem"/>
        <w:rPr>
          <w:rFonts w:ascii="Arial" w:hAnsi="Arial" w:cs="Arial"/>
          <w:color w:val="000000"/>
          <w:sz w:val="22"/>
          <w:szCs w:val="22"/>
        </w:rPr>
      </w:pPr>
    </w:p>
    <w:p w14:paraId="22943176" w14:textId="1F50DFC3" w:rsidR="000547E3" w:rsidRPr="000547E3" w:rsidRDefault="000547E3" w:rsidP="000547E3">
      <w:pPr>
        <w:widowControl/>
        <w:numPr>
          <w:ilvl w:val="0"/>
          <w:numId w:val="21"/>
        </w:numPr>
        <w:tabs>
          <w:tab w:val="clear" w:pos="2340"/>
        </w:tabs>
        <w:suppressAutoHyphens w:val="0"/>
        <w:spacing w:line="240" w:lineRule="auto"/>
        <w:ind w:left="397" w:hanging="426"/>
        <w:textAlignment w:val="auto"/>
        <w:rPr>
          <w:rFonts w:ascii="Arial" w:hAnsi="Arial" w:cs="Arial"/>
          <w:sz w:val="22"/>
          <w:szCs w:val="22"/>
        </w:rPr>
      </w:pPr>
      <w:r w:rsidRPr="000547E3">
        <w:rPr>
          <w:rFonts w:ascii="Arial" w:hAnsi="Arial" w:cs="Arial"/>
          <w:color w:val="000000"/>
          <w:sz w:val="22"/>
          <w:szCs w:val="22"/>
        </w:rPr>
        <w:t xml:space="preserve">Uzavření této smlouvy bylo schváleno usnesením Zastupitelstva obce Vělopolí ze dne </w:t>
      </w:r>
      <w:proofErr w:type="gramStart"/>
      <w:r w:rsidRPr="000547E3">
        <w:rPr>
          <w:rFonts w:ascii="Arial" w:hAnsi="Arial" w:cs="Arial"/>
          <w:color w:val="000000"/>
          <w:sz w:val="22"/>
          <w:szCs w:val="22"/>
        </w:rPr>
        <w:t>…….. ,</w:t>
      </w:r>
      <w:proofErr w:type="gramEnd"/>
      <w:r w:rsidRPr="000547E3">
        <w:rPr>
          <w:rFonts w:ascii="Arial" w:hAnsi="Arial" w:cs="Arial"/>
          <w:color w:val="000000"/>
          <w:sz w:val="22"/>
          <w:szCs w:val="22"/>
        </w:rPr>
        <w:t xml:space="preserve"> č. ……</w:t>
      </w:r>
    </w:p>
    <w:p w14:paraId="2414D807" w14:textId="77777777" w:rsidR="006F3628" w:rsidRPr="00A36094" w:rsidRDefault="006F3628" w:rsidP="003915BE">
      <w:pPr>
        <w:pStyle w:val="Odstavecseseznamem"/>
        <w:ind w:left="397"/>
        <w:rPr>
          <w:rFonts w:ascii="Arial" w:hAnsi="Arial" w:cs="Arial"/>
          <w:color w:val="000000"/>
          <w:sz w:val="22"/>
          <w:szCs w:val="22"/>
        </w:rPr>
      </w:pPr>
    </w:p>
    <w:p w14:paraId="4EB0468E" w14:textId="77777777" w:rsidR="006F3628" w:rsidRPr="00A36094" w:rsidRDefault="006F3628" w:rsidP="003915BE">
      <w:pPr>
        <w:widowControl/>
        <w:numPr>
          <w:ilvl w:val="0"/>
          <w:numId w:val="21"/>
        </w:numPr>
        <w:tabs>
          <w:tab w:val="clear" w:pos="2340"/>
        </w:tabs>
        <w:suppressAutoHyphens w:val="0"/>
        <w:spacing w:line="240" w:lineRule="auto"/>
        <w:ind w:left="397" w:hanging="426"/>
        <w:textAlignment w:val="auto"/>
        <w:rPr>
          <w:rFonts w:ascii="Arial" w:hAnsi="Arial" w:cs="Arial"/>
          <w:sz w:val="22"/>
          <w:szCs w:val="22"/>
        </w:rPr>
      </w:pPr>
      <w:r w:rsidRPr="00A36094">
        <w:rPr>
          <w:rFonts w:ascii="Arial" w:hAnsi="Arial" w:cs="Arial"/>
          <w:sz w:val="22"/>
          <w:szCs w:val="22"/>
        </w:rPr>
        <w:t>Změny nebo doplňky této Smlouvy jsou možné pouze formou písemných, vzestupně číslovaných, dodatků, podepsaných oprávněnými zástupci obou smluvních stran.</w:t>
      </w:r>
    </w:p>
    <w:p w14:paraId="5B8F9066" w14:textId="77777777" w:rsidR="006F3628" w:rsidRDefault="006F3628" w:rsidP="003915BE">
      <w:pPr>
        <w:ind w:left="397"/>
        <w:rPr>
          <w:rFonts w:ascii="Arial" w:hAnsi="Arial" w:cs="Arial"/>
          <w:sz w:val="22"/>
          <w:szCs w:val="22"/>
        </w:rPr>
      </w:pPr>
    </w:p>
    <w:p w14:paraId="2DA37897" w14:textId="6C355958" w:rsidR="006F3628" w:rsidRPr="00A36094" w:rsidRDefault="006F3628" w:rsidP="008F4CAE">
      <w:pPr>
        <w:spacing w:after="120"/>
        <w:ind w:left="397"/>
        <w:rPr>
          <w:rFonts w:ascii="Arial" w:hAnsi="Arial" w:cs="Arial"/>
          <w:sz w:val="22"/>
          <w:szCs w:val="22"/>
        </w:rPr>
      </w:pPr>
      <w:r w:rsidRPr="00A36094">
        <w:rPr>
          <w:rFonts w:ascii="Arial" w:hAnsi="Arial" w:cs="Arial"/>
          <w:sz w:val="22"/>
          <w:szCs w:val="22"/>
        </w:rPr>
        <w:t>Příloha č. 1 – Specifikace předmětu smlouvy a soupis</w:t>
      </w:r>
      <w:r w:rsidRPr="00A36094">
        <w:rPr>
          <w:rFonts w:ascii="Arial" w:hAnsi="Arial" w:cs="Arial"/>
        </w:rPr>
        <w:t xml:space="preserve"> </w:t>
      </w:r>
      <w:r w:rsidRPr="00A36094">
        <w:rPr>
          <w:rFonts w:ascii="Arial" w:hAnsi="Arial" w:cs="Arial"/>
          <w:sz w:val="22"/>
          <w:szCs w:val="22"/>
        </w:rPr>
        <w:t xml:space="preserve">instalovaných výrobků </w:t>
      </w:r>
    </w:p>
    <w:p w14:paraId="7AE0FBB4" w14:textId="2425132A" w:rsidR="004D5087" w:rsidRPr="00F17822" w:rsidRDefault="004D5087" w:rsidP="004D5087">
      <w:pPr>
        <w:ind w:left="397"/>
        <w:rPr>
          <w:rFonts w:ascii="Arial" w:hAnsi="Arial" w:cs="Arial"/>
          <w:sz w:val="22"/>
          <w:szCs w:val="22"/>
        </w:rPr>
      </w:pPr>
      <w:r w:rsidRPr="00F17822">
        <w:rPr>
          <w:rFonts w:ascii="Arial" w:hAnsi="Arial" w:cs="Arial"/>
          <w:sz w:val="22"/>
          <w:szCs w:val="22"/>
        </w:rPr>
        <w:t>Za kupujícího:</w:t>
      </w:r>
      <w:r w:rsidRPr="00F17822">
        <w:rPr>
          <w:rFonts w:ascii="Arial" w:hAnsi="Arial" w:cs="Arial"/>
          <w:sz w:val="22"/>
          <w:szCs w:val="22"/>
        </w:rPr>
        <w:tab/>
      </w:r>
      <w:r w:rsidRPr="00F17822">
        <w:rPr>
          <w:rFonts w:ascii="Arial" w:hAnsi="Arial" w:cs="Arial"/>
          <w:sz w:val="22"/>
          <w:szCs w:val="22"/>
        </w:rPr>
        <w:tab/>
      </w:r>
      <w:r w:rsidRPr="00F17822">
        <w:rPr>
          <w:rFonts w:ascii="Arial" w:hAnsi="Arial" w:cs="Arial"/>
          <w:sz w:val="22"/>
          <w:szCs w:val="22"/>
        </w:rPr>
        <w:tab/>
      </w:r>
      <w:r w:rsidRPr="00F17822">
        <w:rPr>
          <w:rFonts w:ascii="Arial" w:hAnsi="Arial" w:cs="Arial"/>
          <w:sz w:val="22"/>
          <w:szCs w:val="22"/>
        </w:rPr>
        <w:tab/>
      </w:r>
      <w:r w:rsidRPr="00F17822">
        <w:rPr>
          <w:rFonts w:ascii="Arial" w:hAnsi="Arial" w:cs="Arial"/>
          <w:sz w:val="22"/>
          <w:szCs w:val="22"/>
        </w:rPr>
        <w:tab/>
      </w:r>
      <w:r w:rsidRPr="00F17822">
        <w:rPr>
          <w:rFonts w:ascii="Arial" w:hAnsi="Arial" w:cs="Arial"/>
          <w:sz w:val="22"/>
          <w:szCs w:val="22"/>
        </w:rPr>
        <w:tab/>
        <w:t>Za prodávajícího:</w:t>
      </w:r>
    </w:p>
    <w:p w14:paraId="455F7A3B" w14:textId="77777777" w:rsidR="004D5087" w:rsidRDefault="004D5087" w:rsidP="008F4CAE">
      <w:pPr>
        <w:ind w:left="397"/>
        <w:rPr>
          <w:rFonts w:ascii="Arial" w:hAnsi="Arial" w:cs="Arial"/>
          <w:sz w:val="22"/>
          <w:szCs w:val="22"/>
        </w:rPr>
      </w:pPr>
    </w:p>
    <w:p w14:paraId="67FC4133" w14:textId="3474E4C9" w:rsidR="00F17822" w:rsidRPr="00F17822" w:rsidRDefault="00F17822" w:rsidP="008F4CAE">
      <w:pPr>
        <w:ind w:left="397"/>
        <w:rPr>
          <w:rFonts w:ascii="Arial" w:hAnsi="Arial" w:cs="Arial"/>
          <w:sz w:val="22"/>
          <w:szCs w:val="22"/>
        </w:rPr>
      </w:pPr>
      <w:r w:rsidRPr="00F17822">
        <w:rPr>
          <w:rFonts w:ascii="Arial" w:hAnsi="Arial" w:cs="Arial"/>
          <w:sz w:val="22"/>
          <w:szCs w:val="22"/>
        </w:rPr>
        <w:t>V</w:t>
      </w:r>
      <w:r w:rsidR="000547E3">
        <w:rPr>
          <w:rFonts w:ascii="Arial" w:hAnsi="Arial" w:cs="Arial"/>
          <w:sz w:val="22"/>
          <w:szCs w:val="22"/>
        </w:rPr>
        <w:t>e Vělopolí</w:t>
      </w:r>
      <w:r w:rsidRPr="00F17822">
        <w:rPr>
          <w:rFonts w:ascii="Arial" w:hAnsi="Arial" w:cs="Arial"/>
          <w:sz w:val="22"/>
          <w:szCs w:val="22"/>
        </w:rPr>
        <w:t xml:space="preserve">                      </w:t>
      </w:r>
      <w:r w:rsidRPr="00F17822">
        <w:rPr>
          <w:rFonts w:ascii="Arial" w:hAnsi="Arial" w:cs="Arial"/>
          <w:sz w:val="22"/>
          <w:szCs w:val="22"/>
        </w:rPr>
        <w:tab/>
      </w:r>
      <w:r w:rsidRPr="00F17822">
        <w:rPr>
          <w:rFonts w:ascii="Arial" w:hAnsi="Arial" w:cs="Arial"/>
          <w:sz w:val="22"/>
          <w:szCs w:val="22"/>
        </w:rPr>
        <w:tab/>
      </w:r>
      <w:r w:rsidRPr="00F17822">
        <w:rPr>
          <w:rFonts w:ascii="Arial" w:hAnsi="Arial" w:cs="Arial"/>
          <w:sz w:val="22"/>
          <w:szCs w:val="22"/>
        </w:rPr>
        <w:tab/>
      </w:r>
      <w:r w:rsidRPr="00F17822">
        <w:rPr>
          <w:rFonts w:ascii="Arial" w:hAnsi="Arial" w:cs="Arial"/>
          <w:sz w:val="22"/>
          <w:szCs w:val="22"/>
        </w:rPr>
        <w:tab/>
        <w:t>V ………………………….</w:t>
      </w:r>
    </w:p>
    <w:p w14:paraId="77A834C2" w14:textId="2B9B5662" w:rsidR="00F17822" w:rsidRDefault="00F17822" w:rsidP="00056887">
      <w:pPr>
        <w:ind w:left="397"/>
        <w:rPr>
          <w:rFonts w:ascii="Arial" w:hAnsi="Arial" w:cs="Arial"/>
          <w:sz w:val="22"/>
          <w:szCs w:val="22"/>
        </w:rPr>
      </w:pPr>
      <w:r w:rsidRPr="00F17822">
        <w:rPr>
          <w:rFonts w:ascii="Arial" w:hAnsi="Arial" w:cs="Arial"/>
          <w:sz w:val="22"/>
          <w:szCs w:val="22"/>
        </w:rPr>
        <w:tab/>
      </w:r>
    </w:p>
    <w:p w14:paraId="2B87313F" w14:textId="77777777" w:rsidR="000547E3" w:rsidRDefault="000547E3" w:rsidP="00056887">
      <w:pPr>
        <w:ind w:left="397"/>
        <w:rPr>
          <w:rFonts w:ascii="Arial" w:hAnsi="Arial" w:cs="Arial"/>
          <w:sz w:val="22"/>
          <w:szCs w:val="22"/>
        </w:rPr>
      </w:pPr>
    </w:p>
    <w:p w14:paraId="482C1ECF" w14:textId="77777777" w:rsidR="000547E3" w:rsidRPr="00F17822" w:rsidRDefault="000547E3" w:rsidP="00056887">
      <w:pPr>
        <w:ind w:left="397"/>
        <w:rPr>
          <w:rFonts w:ascii="Arial" w:hAnsi="Arial" w:cs="Arial"/>
          <w:sz w:val="22"/>
          <w:szCs w:val="22"/>
        </w:rPr>
      </w:pPr>
    </w:p>
    <w:p w14:paraId="082CF59A" w14:textId="77777777" w:rsidR="000547E3" w:rsidRPr="000547E3" w:rsidRDefault="000547E3" w:rsidP="000547E3">
      <w:pPr>
        <w:ind w:left="397"/>
        <w:rPr>
          <w:rFonts w:ascii="Arial" w:hAnsi="Arial" w:cs="Arial"/>
          <w:sz w:val="22"/>
          <w:szCs w:val="22"/>
        </w:rPr>
      </w:pPr>
      <w:r w:rsidRPr="000547E3">
        <w:rPr>
          <w:rFonts w:ascii="Arial" w:hAnsi="Arial" w:cs="Arial"/>
          <w:sz w:val="22"/>
          <w:szCs w:val="22"/>
        </w:rPr>
        <w:t xml:space="preserve">Tomáš </w:t>
      </w:r>
      <w:proofErr w:type="spellStart"/>
      <w:r w:rsidRPr="000547E3">
        <w:rPr>
          <w:rFonts w:ascii="Arial" w:hAnsi="Arial" w:cs="Arial"/>
          <w:sz w:val="22"/>
          <w:szCs w:val="22"/>
        </w:rPr>
        <w:t>Grohmann</w:t>
      </w:r>
      <w:proofErr w:type="spellEnd"/>
    </w:p>
    <w:p w14:paraId="22E332C7" w14:textId="3FD6DBE7" w:rsidR="00B545C5" w:rsidRPr="00F17822" w:rsidRDefault="000547E3" w:rsidP="000547E3">
      <w:pPr>
        <w:ind w:left="397"/>
        <w:rPr>
          <w:rFonts w:ascii="Arial" w:hAnsi="Arial" w:cs="Arial"/>
          <w:sz w:val="22"/>
          <w:szCs w:val="22"/>
        </w:rPr>
      </w:pPr>
      <w:r w:rsidRPr="000547E3">
        <w:rPr>
          <w:rFonts w:ascii="Arial" w:hAnsi="Arial" w:cs="Arial"/>
          <w:sz w:val="22"/>
          <w:szCs w:val="22"/>
        </w:rPr>
        <w:t>starosta obce Vělopolí</w:t>
      </w:r>
    </w:p>
    <w:sectPr w:rsidR="00B545C5" w:rsidRPr="00F178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30FA" w14:textId="77777777" w:rsidR="00151772" w:rsidRDefault="00151772" w:rsidP="00522636">
      <w:pPr>
        <w:spacing w:line="240" w:lineRule="auto"/>
      </w:pPr>
      <w:r>
        <w:separator/>
      </w:r>
    </w:p>
  </w:endnote>
  <w:endnote w:type="continuationSeparator" w:id="0">
    <w:p w14:paraId="7F4E996C" w14:textId="77777777" w:rsidR="00151772" w:rsidRDefault="00151772" w:rsidP="005226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0EB3" w14:textId="77777777" w:rsidR="00151772" w:rsidRDefault="00151772" w:rsidP="00522636">
      <w:pPr>
        <w:spacing w:line="240" w:lineRule="auto"/>
      </w:pPr>
      <w:r>
        <w:separator/>
      </w:r>
    </w:p>
  </w:footnote>
  <w:footnote w:type="continuationSeparator" w:id="0">
    <w:p w14:paraId="64EBEA71" w14:textId="77777777" w:rsidR="00151772" w:rsidRDefault="00151772" w:rsidP="005226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5A1C6878"/>
    <w:name w:val="WW8Num37"/>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5ED07C7"/>
    <w:multiLevelType w:val="hybridMultilevel"/>
    <w:tmpl w:val="B2F27486"/>
    <w:lvl w:ilvl="0" w:tplc="861C53A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4967C0"/>
    <w:multiLevelType w:val="hybridMultilevel"/>
    <w:tmpl w:val="0CEAE980"/>
    <w:lvl w:ilvl="0" w:tplc="CEC263C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20C30"/>
    <w:multiLevelType w:val="hybridMultilevel"/>
    <w:tmpl w:val="245A1A76"/>
    <w:lvl w:ilvl="0" w:tplc="44AAB60A">
      <w:start w:val="1"/>
      <w:numFmt w:val="decimal"/>
      <w:lvlText w:val="%1."/>
      <w:lvlJc w:val="left"/>
      <w:pPr>
        <w:tabs>
          <w:tab w:val="num" w:pos="360"/>
        </w:tabs>
        <w:ind w:left="360" w:hanging="360"/>
      </w:pPr>
      <w:rPr>
        <w:rFonts w:ascii="Arial" w:eastAsia="Times New Roman" w:hAnsi="Arial" w:cs="Arial" w:hint="default"/>
        <w:b w:val="0"/>
      </w:rPr>
    </w:lvl>
    <w:lvl w:ilvl="1" w:tplc="FFFFFFFF">
      <w:start w:val="1"/>
      <w:numFmt w:val="lowerLetter"/>
      <w:lvlText w:val="%2)"/>
      <w:lvlJc w:val="left"/>
      <w:pPr>
        <w:tabs>
          <w:tab w:val="num" w:pos="1080"/>
        </w:tabs>
        <w:ind w:left="1080" w:hanging="360"/>
      </w:pPr>
    </w:lvl>
    <w:lvl w:ilvl="2" w:tplc="0405001B">
      <w:start w:val="1"/>
      <w:numFmt w:val="lowerRoman"/>
      <w:lvlText w:val="%3."/>
      <w:lvlJc w:val="right"/>
      <w:pPr>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10E7E7C"/>
    <w:multiLevelType w:val="hybridMultilevel"/>
    <w:tmpl w:val="D062C4E8"/>
    <w:lvl w:ilvl="0" w:tplc="997A81C0">
      <w:start w:val="1"/>
      <w:numFmt w:val="decimal"/>
      <w:lvlText w:val="2.%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34330B"/>
    <w:multiLevelType w:val="multilevel"/>
    <w:tmpl w:val="BC72E9B4"/>
    <w:lvl w:ilvl="0">
      <w:start w:val="1"/>
      <w:numFmt w:val="decimal"/>
      <w:lvlText w:val="7.%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322E36"/>
    <w:multiLevelType w:val="multilevel"/>
    <w:tmpl w:val="8508EA1E"/>
    <w:lvl w:ilvl="0">
      <w:start w:val="1"/>
      <w:numFmt w:val="decimal"/>
      <w:lvlText w:val="%1."/>
      <w:lvlJc w:val="left"/>
      <w:pPr>
        <w:ind w:left="360" w:hanging="360"/>
      </w:pPr>
    </w:lvl>
    <w:lvl w:ilvl="1">
      <w:start w:val="1"/>
      <w:numFmt w:val="decimal"/>
      <w:lvlText w:val="14.%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8F2B87"/>
    <w:multiLevelType w:val="hybridMultilevel"/>
    <w:tmpl w:val="125A8E78"/>
    <w:lvl w:ilvl="0" w:tplc="D74407B2">
      <w:start w:val="1"/>
      <w:numFmt w:val="decimal"/>
      <w:lvlText w:val="11.%1."/>
      <w:lvlJc w:val="left"/>
      <w:pPr>
        <w:ind w:left="1142" w:hanging="360"/>
      </w:pPr>
      <w:rPr>
        <w:rFonts w:hint="default"/>
      </w:rPr>
    </w:lvl>
    <w:lvl w:ilvl="1" w:tplc="04050019" w:tentative="1">
      <w:start w:val="1"/>
      <w:numFmt w:val="lowerLetter"/>
      <w:lvlText w:val="%2."/>
      <w:lvlJc w:val="left"/>
      <w:pPr>
        <w:ind w:left="1862" w:hanging="360"/>
      </w:pPr>
    </w:lvl>
    <w:lvl w:ilvl="2" w:tplc="0405001B" w:tentative="1">
      <w:start w:val="1"/>
      <w:numFmt w:val="lowerRoman"/>
      <w:lvlText w:val="%3."/>
      <w:lvlJc w:val="right"/>
      <w:pPr>
        <w:ind w:left="2582" w:hanging="180"/>
      </w:pPr>
    </w:lvl>
    <w:lvl w:ilvl="3" w:tplc="0405000F" w:tentative="1">
      <w:start w:val="1"/>
      <w:numFmt w:val="decimal"/>
      <w:lvlText w:val="%4."/>
      <w:lvlJc w:val="left"/>
      <w:pPr>
        <w:ind w:left="3302" w:hanging="360"/>
      </w:pPr>
    </w:lvl>
    <w:lvl w:ilvl="4" w:tplc="04050019" w:tentative="1">
      <w:start w:val="1"/>
      <w:numFmt w:val="lowerLetter"/>
      <w:lvlText w:val="%5."/>
      <w:lvlJc w:val="left"/>
      <w:pPr>
        <w:ind w:left="4022" w:hanging="360"/>
      </w:pPr>
    </w:lvl>
    <w:lvl w:ilvl="5" w:tplc="0405001B" w:tentative="1">
      <w:start w:val="1"/>
      <w:numFmt w:val="lowerRoman"/>
      <w:lvlText w:val="%6."/>
      <w:lvlJc w:val="right"/>
      <w:pPr>
        <w:ind w:left="4742" w:hanging="180"/>
      </w:pPr>
    </w:lvl>
    <w:lvl w:ilvl="6" w:tplc="0405000F" w:tentative="1">
      <w:start w:val="1"/>
      <w:numFmt w:val="decimal"/>
      <w:lvlText w:val="%7."/>
      <w:lvlJc w:val="left"/>
      <w:pPr>
        <w:ind w:left="5462" w:hanging="360"/>
      </w:pPr>
    </w:lvl>
    <w:lvl w:ilvl="7" w:tplc="04050019" w:tentative="1">
      <w:start w:val="1"/>
      <w:numFmt w:val="lowerLetter"/>
      <w:lvlText w:val="%8."/>
      <w:lvlJc w:val="left"/>
      <w:pPr>
        <w:ind w:left="6182" w:hanging="360"/>
      </w:pPr>
    </w:lvl>
    <w:lvl w:ilvl="8" w:tplc="0405001B" w:tentative="1">
      <w:start w:val="1"/>
      <w:numFmt w:val="lowerRoman"/>
      <w:lvlText w:val="%9."/>
      <w:lvlJc w:val="right"/>
      <w:pPr>
        <w:ind w:left="6902" w:hanging="180"/>
      </w:pPr>
    </w:lvl>
  </w:abstractNum>
  <w:abstractNum w:abstractNumId="9" w15:restartNumberingAfterBreak="0">
    <w:nsid w:val="297111C5"/>
    <w:multiLevelType w:val="hybridMultilevel"/>
    <w:tmpl w:val="C48A5974"/>
    <w:lvl w:ilvl="0" w:tplc="91640CF8">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274D24"/>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C573BEA"/>
    <w:multiLevelType w:val="hybridMultilevel"/>
    <w:tmpl w:val="946A3C36"/>
    <w:lvl w:ilvl="0" w:tplc="3510360C">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7220D7"/>
    <w:multiLevelType w:val="multilevel"/>
    <w:tmpl w:val="1DBAAF3C"/>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Times New Roman" w:eastAsia="Times New Roman" w:hAnsi="Times New Roman" w:cs="Times New Roman"/>
        <w:b w:val="0"/>
        <w:sz w:val="24"/>
        <w:szCs w:val="24"/>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15:restartNumberingAfterBreak="0">
    <w:nsid w:val="3AFF0491"/>
    <w:multiLevelType w:val="hybridMultilevel"/>
    <w:tmpl w:val="22929A8C"/>
    <w:lvl w:ilvl="0" w:tplc="7D964A3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180F09"/>
    <w:multiLevelType w:val="hybridMultilevel"/>
    <w:tmpl w:val="F1D643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E8739A"/>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90D3514"/>
    <w:multiLevelType w:val="hybridMultilevel"/>
    <w:tmpl w:val="E83E100C"/>
    <w:lvl w:ilvl="0" w:tplc="2A7EA09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A354F9"/>
    <w:multiLevelType w:val="hybridMultilevel"/>
    <w:tmpl w:val="CFDE36CE"/>
    <w:lvl w:ilvl="0" w:tplc="640453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567343"/>
    <w:multiLevelType w:val="hybridMultilevel"/>
    <w:tmpl w:val="224647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FD6259"/>
    <w:multiLevelType w:val="hybridMultilevel"/>
    <w:tmpl w:val="8E748582"/>
    <w:lvl w:ilvl="0" w:tplc="D1A8CB5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5D1191"/>
    <w:multiLevelType w:val="hybridMultilevel"/>
    <w:tmpl w:val="B6AA2870"/>
    <w:lvl w:ilvl="0" w:tplc="4DBA6394">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7F1A6A"/>
    <w:multiLevelType w:val="hybridMultilevel"/>
    <w:tmpl w:val="C84E00C0"/>
    <w:lvl w:ilvl="0" w:tplc="34AC0C68">
      <w:start w:val="1"/>
      <w:numFmt w:val="decimal"/>
      <w:lvlText w:val="%1."/>
      <w:lvlJc w:val="left"/>
      <w:pPr>
        <w:tabs>
          <w:tab w:val="num" w:pos="2340"/>
        </w:tabs>
        <w:ind w:left="2340" w:hanging="360"/>
      </w:pPr>
      <w:rPr>
        <w:rFonts w:ascii="Arial" w:eastAsia="Times New Roman" w:hAnsi="Arial" w:cs="Arial"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5AA0A5F"/>
    <w:multiLevelType w:val="multilevel"/>
    <w:tmpl w:val="190EB7C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D56F36"/>
    <w:multiLevelType w:val="hybridMultilevel"/>
    <w:tmpl w:val="332205C0"/>
    <w:lvl w:ilvl="0" w:tplc="E1C25552">
      <w:start w:val="1"/>
      <w:numFmt w:val="decimal"/>
      <w:lvlText w:val="3.%1."/>
      <w:lvlJc w:val="left"/>
      <w:pPr>
        <w:ind w:left="720" w:hanging="360"/>
      </w:pPr>
      <w:rPr>
        <w:rFonts w:hint="default"/>
        <w:b w:val="0"/>
        <w:color w:val="auto"/>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E95189"/>
    <w:multiLevelType w:val="multilevel"/>
    <w:tmpl w:val="7CA2F824"/>
    <w:lvl w:ilvl="0">
      <w:start w:val="1"/>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4E594D"/>
    <w:multiLevelType w:val="multilevel"/>
    <w:tmpl w:val="4844CDF0"/>
    <w:lvl w:ilvl="0">
      <w:start w:val="1"/>
      <w:numFmt w:val="decimal"/>
      <w:lvlText w:val="%1."/>
      <w:lvlJc w:val="left"/>
      <w:pPr>
        <w:ind w:left="360" w:hanging="360"/>
      </w:pPr>
    </w:lvl>
    <w:lvl w:ilvl="1">
      <w:start w:val="1"/>
      <w:numFmt w:val="decimal"/>
      <w:lvlText w:val="13.%2."/>
      <w:lvlJc w:val="left"/>
      <w:pPr>
        <w:ind w:left="792" w:hanging="432"/>
      </w:pPr>
      <w:rPr>
        <w:rFonts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2732200">
    <w:abstractNumId w:val="0"/>
  </w:num>
  <w:num w:numId="2" w16cid:durableId="74281147">
    <w:abstractNumId w:val="14"/>
  </w:num>
  <w:num w:numId="3" w16cid:durableId="666860416">
    <w:abstractNumId w:val="1"/>
  </w:num>
  <w:num w:numId="4" w16cid:durableId="228345545">
    <w:abstractNumId w:val="26"/>
  </w:num>
  <w:num w:numId="5" w16cid:durableId="1001204705">
    <w:abstractNumId w:val="7"/>
  </w:num>
  <w:num w:numId="6" w16cid:durableId="1331252500">
    <w:abstractNumId w:val="23"/>
  </w:num>
  <w:num w:numId="7" w16cid:durableId="193883641">
    <w:abstractNumId w:val="5"/>
  </w:num>
  <w:num w:numId="8" w16cid:durableId="1636375840">
    <w:abstractNumId w:val="24"/>
  </w:num>
  <w:num w:numId="9" w16cid:durableId="960068616">
    <w:abstractNumId w:val="20"/>
  </w:num>
  <w:num w:numId="10" w16cid:durableId="1085613834">
    <w:abstractNumId w:val="11"/>
  </w:num>
  <w:num w:numId="11" w16cid:durableId="362170970">
    <w:abstractNumId w:val="9"/>
  </w:num>
  <w:num w:numId="12" w16cid:durableId="2075154708">
    <w:abstractNumId w:val="6"/>
  </w:num>
  <w:num w:numId="13" w16cid:durableId="602806645">
    <w:abstractNumId w:val="3"/>
  </w:num>
  <w:num w:numId="14" w16cid:durableId="900943995">
    <w:abstractNumId w:val="17"/>
  </w:num>
  <w:num w:numId="15" w16cid:durableId="117184847">
    <w:abstractNumId w:val="13"/>
  </w:num>
  <w:num w:numId="16" w16cid:durableId="841819976">
    <w:abstractNumId w:val="8"/>
  </w:num>
  <w:num w:numId="17" w16cid:durableId="2146385062">
    <w:abstractNumId w:val="2"/>
  </w:num>
  <w:num w:numId="18" w16cid:durableId="493035671">
    <w:abstractNumId w:val="21"/>
  </w:num>
  <w:num w:numId="19" w16cid:durableId="1975401379">
    <w:abstractNumId w:val="19"/>
  </w:num>
  <w:num w:numId="20" w16cid:durableId="1958875930">
    <w:abstractNumId w:val="4"/>
  </w:num>
  <w:num w:numId="21" w16cid:durableId="1629898543">
    <w:abstractNumId w:val="22"/>
  </w:num>
  <w:num w:numId="22" w16cid:durableId="1943995146">
    <w:abstractNumId w:val="16"/>
  </w:num>
  <w:num w:numId="23" w16cid:durableId="1957365630">
    <w:abstractNumId w:val="10"/>
  </w:num>
  <w:num w:numId="24" w16cid:durableId="29693573">
    <w:abstractNumId w:val="12"/>
  </w:num>
  <w:num w:numId="25" w16cid:durableId="423378261">
    <w:abstractNumId w:val="18"/>
  </w:num>
  <w:num w:numId="26" w16cid:durableId="458839310">
    <w:abstractNumId w:val="25"/>
  </w:num>
  <w:num w:numId="27" w16cid:durableId="119985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36"/>
    <w:rsid w:val="000547E3"/>
    <w:rsid w:val="00056887"/>
    <w:rsid w:val="000979F4"/>
    <w:rsid w:val="000E7B74"/>
    <w:rsid w:val="00151772"/>
    <w:rsid w:val="003150BB"/>
    <w:rsid w:val="003915BE"/>
    <w:rsid w:val="003F4BB7"/>
    <w:rsid w:val="004D5087"/>
    <w:rsid w:val="00522636"/>
    <w:rsid w:val="005543EF"/>
    <w:rsid w:val="00571F23"/>
    <w:rsid w:val="005F6A5E"/>
    <w:rsid w:val="006B3701"/>
    <w:rsid w:val="006B699A"/>
    <w:rsid w:val="006C4A70"/>
    <w:rsid w:val="006D3636"/>
    <w:rsid w:val="006F3628"/>
    <w:rsid w:val="00701F11"/>
    <w:rsid w:val="008C4EDB"/>
    <w:rsid w:val="008F4CAE"/>
    <w:rsid w:val="009968AF"/>
    <w:rsid w:val="00A32AD8"/>
    <w:rsid w:val="00A4421A"/>
    <w:rsid w:val="00A85B16"/>
    <w:rsid w:val="00B00B8C"/>
    <w:rsid w:val="00B545C5"/>
    <w:rsid w:val="00BE0CCE"/>
    <w:rsid w:val="00C32301"/>
    <w:rsid w:val="00CE2057"/>
    <w:rsid w:val="00D8481B"/>
    <w:rsid w:val="00D91C4C"/>
    <w:rsid w:val="00DB13FD"/>
    <w:rsid w:val="00DB3424"/>
    <w:rsid w:val="00E86A68"/>
    <w:rsid w:val="00EC2AC6"/>
    <w:rsid w:val="00EF55CC"/>
    <w:rsid w:val="00F17822"/>
    <w:rsid w:val="00F30234"/>
    <w:rsid w:val="00FA409C"/>
    <w:rsid w:val="00FC6F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8E94"/>
  <w15:chartTrackingRefBased/>
  <w15:docId w15:val="{4237596B-5435-4D7E-A1ED-DA979566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ind w:left="380"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636"/>
    <w:pPr>
      <w:widowControl w:val="0"/>
      <w:suppressAutoHyphens/>
      <w:spacing w:line="360" w:lineRule="atLeast"/>
      <w:ind w:left="0" w:firstLine="0"/>
      <w:textAlignment w:val="baseline"/>
    </w:pPr>
    <w:rPr>
      <w:rFonts w:ascii="Times New Roman" w:eastAsia="Times New Roman" w:hAnsi="Times New Roman" w:cs="Times New Roman"/>
      <w:kern w:val="0"/>
      <w:sz w:val="24"/>
      <w:szCs w:val="24"/>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3">
    <w:name w:val="Odstavec se seznamem3"/>
    <w:basedOn w:val="Normln"/>
    <w:rsid w:val="00522636"/>
    <w:pPr>
      <w:ind w:left="720"/>
    </w:pPr>
  </w:style>
  <w:style w:type="character" w:styleId="Hypertextovodkaz">
    <w:name w:val="Hyperlink"/>
    <w:semiHidden/>
    <w:rsid w:val="00522636"/>
    <w:rPr>
      <w:color w:val="0000FF"/>
      <w:u w:val="single"/>
    </w:rPr>
  </w:style>
  <w:style w:type="paragraph" w:customStyle="1" w:styleId="Odstavecseseznamem1">
    <w:name w:val="Odstavec se seznamem1"/>
    <w:basedOn w:val="Normln"/>
    <w:rsid w:val="00522636"/>
    <w:pPr>
      <w:ind w:left="720"/>
    </w:pPr>
  </w:style>
  <w:style w:type="paragraph" w:styleId="Odstavecseseznamem">
    <w:name w:val="List Paragraph"/>
    <w:basedOn w:val="Normln"/>
    <w:qFormat/>
    <w:rsid w:val="00522636"/>
    <w:pPr>
      <w:ind w:left="708"/>
    </w:pPr>
  </w:style>
  <w:style w:type="paragraph" w:styleId="Textpoznpodarou">
    <w:name w:val="footnote text"/>
    <w:basedOn w:val="Normln"/>
    <w:link w:val="TextpoznpodarouChar"/>
    <w:uiPriority w:val="99"/>
    <w:semiHidden/>
    <w:unhideWhenUsed/>
    <w:rsid w:val="00522636"/>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522636"/>
    <w:rPr>
      <w:rFonts w:ascii="Times New Roman" w:eastAsia="Times New Roman" w:hAnsi="Times New Roman" w:cs="Times New Roman"/>
      <w:kern w:val="0"/>
      <w:sz w:val="20"/>
      <w:szCs w:val="20"/>
      <w:lang w:eastAsia="ar-SA"/>
      <w14:ligatures w14:val="none"/>
    </w:rPr>
  </w:style>
  <w:style w:type="character" w:styleId="Znakapoznpodarou">
    <w:name w:val="footnote reference"/>
    <w:basedOn w:val="Standardnpsmoodstavce"/>
    <w:uiPriority w:val="99"/>
    <w:semiHidden/>
    <w:unhideWhenUsed/>
    <w:rsid w:val="00522636"/>
    <w:rPr>
      <w:vertAlign w:val="superscript"/>
    </w:rPr>
  </w:style>
  <w:style w:type="paragraph" w:styleId="Zkladntext">
    <w:name w:val="Body Text"/>
    <w:basedOn w:val="Normln"/>
    <w:link w:val="ZkladntextChar"/>
    <w:uiPriority w:val="99"/>
    <w:unhideWhenUsed/>
    <w:rsid w:val="006F3628"/>
    <w:pPr>
      <w:widowControl/>
      <w:suppressAutoHyphens w:val="0"/>
      <w:spacing w:after="120" w:line="240" w:lineRule="auto"/>
      <w:jc w:val="left"/>
      <w:textAlignment w:val="auto"/>
    </w:pPr>
    <w:rPr>
      <w:lang w:eastAsia="cs-CZ"/>
    </w:rPr>
  </w:style>
  <w:style w:type="character" w:customStyle="1" w:styleId="ZkladntextChar">
    <w:name w:val="Základní text Char"/>
    <w:basedOn w:val="Standardnpsmoodstavce"/>
    <w:link w:val="Zkladntext"/>
    <w:uiPriority w:val="99"/>
    <w:rsid w:val="006F3628"/>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2498</Words>
  <Characters>14944</Characters>
  <Application>Microsoft Office Word</Application>
  <DocSecurity>0</DocSecurity>
  <Lines>533</Lines>
  <Paragraphs>223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Klodova</dc:creator>
  <cp:keywords/>
  <dc:description/>
  <cp:lastModifiedBy>Renata Klodova</cp:lastModifiedBy>
  <cp:revision>2</cp:revision>
  <cp:lastPrinted>2024-09-25T11:00:00Z</cp:lastPrinted>
  <dcterms:created xsi:type="dcterms:W3CDTF">2025-06-10T06:51:00Z</dcterms:created>
  <dcterms:modified xsi:type="dcterms:W3CDTF">2025-06-10T06:51:00Z</dcterms:modified>
</cp:coreProperties>
</file>